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47" w:rsidRDefault="00813127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813127">
        <w:rPr>
          <w:rFonts w:ascii="Arial" w:hAnsi="Arial" w:cs="Arial"/>
          <w:color w:val="FF0000"/>
          <w:sz w:val="20"/>
          <w:szCs w:val="20"/>
        </w:rPr>
        <w:t>Home</w:t>
      </w:r>
      <w:bookmarkStart w:id="0" w:name="_GoBack"/>
      <w:bookmarkEnd w:id="0"/>
      <w:r w:rsidR="006723B6">
        <w:rPr>
          <w:rFonts w:ascii="Arial" w:hAnsi="Arial" w:cs="Arial"/>
          <w:color w:val="222222"/>
          <w:sz w:val="20"/>
          <w:szCs w:val="20"/>
        </w:rPr>
        <w:br/>
        <w:t xml:space="preserve">O Curso para Multiplicadores de </w:t>
      </w:r>
      <w:proofErr w:type="spellStart"/>
      <w:r w:rsidR="006723B6">
        <w:rPr>
          <w:rFonts w:ascii="Arial" w:hAnsi="Arial" w:cs="Arial"/>
          <w:color w:val="222222"/>
          <w:sz w:val="20"/>
          <w:szCs w:val="20"/>
        </w:rPr>
        <w:t>Dosvox</w:t>
      </w:r>
      <w:proofErr w:type="spellEnd"/>
      <w:r w:rsidR="006723B6">
        <w:rPr>
          <w:rFonts w:ascii="Arial" w:hAnsi="Arial" w:cs="Arial"/>
          <w:color w:val="222222"/>
          <w:sz w:val="20"/>
          <w:szCs w:val="20"/>
        </w:rPr>
        <w:t xml:space="preserve"> na Perspectiva da Educação</w:t>
      </w:r>
      <w:r w:rsidR="003D7F47">
        <w:rPr>
          <w:rFonts w:ascii="Arial" w:hAnsi="Arial" w:cs="Arial"/>
          <w:color w:val="222222"/>
          <w:sz w:val="20"/>
          <w:szCs w:val="20"/>
        </w:rPr>
        <w:t xml:space="preserve"> </w:t>
      </w:r>
      <w:r w:rsidR="006723B6">
        <w:rPr>
          <w:rFonts w:ascii="Arial" w:hAnsi="Arial" w:cs="Arial"/>
          <w:color w:val="222222"/>
          <w:sz w:val="20"/>
          <w:szCs w:val="20"/>
        </w:rPr>
        <w:t>Inclusiva</w:t>
      </w:r>
    </w:p>
    <w:p w:rsidR="003D7F47" w:rsidRDefault="003D7F47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FC65A9" w:rsidRDefault="003D7F47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Descrição do Curso:</w:t>
      </w:r>
      <w:r w:rsidR="006723B6">
        <w:rPr>
          <w:rFonts w:ascii="Arial" w:hAnsi="Arial" w:cs="Arial"/>
          <w:color w:val="222222"/>
          <w:sz w:val="20"/>
          <w:szCs w:val="20"/>
        </w:rPr>
        <w:t xml:space="preserve"> é um curso</w:t>
      </w:r>
      <w:r>
        <w:rPr>
          <w:rFonts w:ascii="Arial" w:hAnsi="Arial" w:cs="Arial"/>
          <w:color w:val="222222"/>
          <w:sz w:val="20"/>
          <w:szCs w:val="20"/>
        </w:rPr>
        <w:t xml:space="preserve"> à distância</w:t>
      </w:r>
      <w:r w:rsidR="006723B6">
        <w:rPr>
          <w:rFonts w:ascii="Arial" w:hAnsi="Arial" w:cs="Arial"/>
          <w:color w:val="222222"/>
          <w:sz w:val="20"/>
          <w:szCs w:val="20"/>
        </w:rPr>
        <w:t xml:space="preserve"> em nível de extensão, voltado para o treiname</w:t>
      </w:r>
      <w:r w:rsidR="00117F8B">
        <w:rPr>
          <w:rFonts w:ascii="Arial" w:hAnsi="Arial" w:cs="Arial"/>
          <w:color w:val="222222"/>
          <w:sz w:val="20"/>
          <w:szCs w:val="20"/>
        </w:rPr>
        <w:t>nto</w:t>
      </w:r>
      <w:r w:rsidR="00FC65A9">
        <w:rPr>
          <w:rFonts w:ascii="Arial" w:hAnsi="Arial" w:cs="Arial"/>
          <w:color w:val="222222"/>
          <w:sz w:val="20"/>
          <w:szCs w:val="20"/>
        </w:rPr>
        <w:t xml:space="preserve"> e qualificação profissional, com foco </w:t>
      </w:r>
      <w:r w:rsidR="00FC65A9">
        <w:rPr>
          <w:rStyle w:val="Forte"/>
          <w:b w:val="0"/>
        </w:rPr>
        <w:t>na</w:t>
      </w:r>
      <w:r w:rsidR="00336AC2">
        <w:rPr>
          <w:rStyle w:val="Forte"/>
          <w:b w:val="0"/>
        </w:rPr>
        <w:t xml:space="preserve"> educação inclusiva e na</w:t>
      </w:r>
      <w:r w:rsidR="00FC65A9">
        <w:rPr>
          <w:rStyle w:val="Forte"/>
          <w:b w:val="0"/>
        </w:rPr>
        <w:t xml:space="preserve"> criação de alternativas</w:t>
      </w:r>
      <w:r w:rsidR="00336AC2">
        <w:rPr>
          <w:rStyle w:val="Forte"/>
          <w:b w:val="0"/>
        </w:rPr>
        <w:t xml:space="preserve"> metodoló</w:t>
      </w:r>
      <w:r w:rsidR="00FC65A9">
        <w:rPr>
          <w:rStyle w:val="Forte"/>
          <w:b w:val="0"/>
        </w:rPr>
        <w:t xml:space="preserve">gicas para ensinar pessoas com deficiência visual o uso produtivo do Ambiente </w:t>
      </w:r>
      <w:proofErr w:type="spellStart"/>
      <w:r w:rsidR="00FC65A9">
        <w:rPr>
          <w:rStyle w:val="Forte"/>
          <w:b w:val="0"/>
        </w:rPr>
        <w:t>Dosvox</w:t>
      </w:r>
      <w:proofErr w:type="spellEnd"/>
      <w:r w:rsidR="00336AC2">
        <w:rPr>
          <w:rStyle w:val="Forte"/>
          <w:b w:val="0"/>
        </w:rPr>
        <w:t>.</w:t>
      </w:r>
    </w:p>
    <w:p w:rsidR="00FC65A9" w:rsidRDefault="00FC65A9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117F8B" w:rsidRDefault="00117F8B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117F8B" w:rsidRDefault="00117F8B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6723B6" w:rsidRDefault="003D7F47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Carga H</w:t>
      </w:r>
      <w:r w:rsidR="00336AC2">
        <w:rPr>
          <w:rFonts w:ascii="Arial" w:hAnsi="Arial" w:cs="Arial"/>
          <w:color w:val="222222"/>
          <w:sz w:val="20"/>
          <w:szCs w:val="20"/>
        </w:rPr>
        <w:t xml:space="preserve">orária: </w:t>
      </w:r>
      <w:r w:rsidR="006723B6">
        <w:rPr>
          <w:rFonts w:ascii="Arial" w:hAnsi="Arial" w:cs="Arial"/>
          <w:color w:val="222222"/>
          <w:sz w:val="20"/>
          <w:szCs w:val="20"/>
        </w:rPr>
        <w:t>70 horas.</w:t>
      </w:r>
    </w:p>
    <w:p w:rsidR="006723B6" w:rsidRDefault="006723B6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6723B6" w:rsidRDefault="006723B6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 xml:space="preserve">Duração do Curso: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7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meses</w:t>
      </w:r>
    </w:p>
    <w:p w:rsidR="006723B6" w:rsidRDefault="006723B6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6723B6" w:rsidRDefault="006723B6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Início do Curso:</w:t>
      </w:r>
      <w:proofErr w:type="gramStart"/>
      <w:r>
        <w:rPr>
          <w:rFonts w:ascii="Arial" w:hAnsi="Arial" w:cs="Arial"/>
          <w:color w:val="222222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color w:val="222222"/>
          <w:sz w:val="20"/>
          <w:szCs w:val="20"/>
        </w:rPr>
        <w:t>8 de abril de 2013</w:t>
      </w:r>
    </w:p>
    <w:p w:rsidR="006723B6" w:rsidRDefault="006723B6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6723B6" w:rsidRDefault="006723B6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 xml:space="preserve">Período de inscrição: </w:t>
      </w:r>
      <w:r w:rsidR="00117F8B">
        <w:rPr>
          <w:rFonts w:ascii="Arial" w:hAnsi="Arial" w:cs="Arial"/>
          <w:color w:val="222222"/>
          <w:sz w:val="20"/>
          <w:szCs w:val="20"/>
        </w:rPr>
        <w:t>de 05 de março a 05</w:t>
      </w:r>
      <w:r>
        <w:rPr>
          <w:rFonts w:ascii="Arial" w:hAnsi="Arial" w:cs="Arial"/>
          <w:color w:val="222222"/>
          <w:sz w:val="20"/>
          <w:szCs w:val="20"/>
        </w:rPr>
        <w:t xml:space="preserve"> de Abril</w:t>
      </w:r>
    </w:p>
    <w:p w:rsidR="006723B6" w:rsidRDefault="006723B6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AC157E" w:rsidRDefault="00AC157E" w:rsidP="006723B6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AC157E" w:rsidRDefault="00AC157E" w:rsidP="00813127">
      <w:pPr>
        <w:jc w:val="both"/>
        <w:rPr>
          <w:b/>
          <w:bCs/>
        </w:rPr>
      </w:pPr>
      <w:r>
        <w:rPr>
          <w:b/>
          <w:bCs/>
        </w:rPr>
        <w:t xml:space="preserve">Apresentação </w:t>
      </w:r>
      <w:r>
        <w:rPr>
          <w:b/>
          <w:color w:val="FF0000"/>
        </w:rPr>
        <w:t>(aba)</w:t>
      </w:r>
    </w:p>
    <w:p w:rsidR="00AC157E" w:rsidRPr="00AC157E" w:rsidRDefault="00AC157E" w:rsidP="00AC157E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AC157E" w:rsidRPr="00AC157E" w:rsidRDefault="00AC157E" w:rsidP="00AC157E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AC157E">
        <w:rPr>
          <w:rFonts w:ascii="Arial" w:hAnsi="Arial" w:cs="Arial"/>
          <w:color w:val="222222"/>
          <w:sz w:val="20"/>
          <w:szCs w:val="20"/>
        </w:rPr>
        <w:t xml:space="preserve">A utilização de um instrumental de informática adequado tem um </w:t>
      </w:r>
      <w:proofErr w:type="spellStart"/>
      <w:r w:rsidRPr="00AC157E">
        <w:rPr>
          <w:rFonts w:ascii="Arial" w:hAnsi="Arial" w:cs="Arial"/>
          <w:color w:val="222222"/>
          <w:sz w:val="20"/>
          <w:szCs w:val="20"/>
        </w:rPr>
        <w:t>impácto</w:t>
      </w:r>
      <w:proofErr w:type="spellEnd"/>
      <w:r w:rsidRPr="00AC157E">
        <w:rPr>
          <w:rFonts w:ascii="Arial" w:hAnsi="Arial" w:cs="Arial"/>
          <w:color w:val="222222"/>
          <w:sz w:val="20"/>
          <w:szCs w:val="20"/>
        </w:rPr>
        <w:t xml:space="preserve"> positivo na qualidade de vida dessas pessoas.</w:t>
      </w:r>
    </w:p>
    <w:p w:rsidR="009429F8" w:rsidRDefault="009429F8" w:rsidP="00AC157E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AC157E" w:rsidRPr="00AC157E" w:rsidRDefault="00AC157E" w:rsidP="00AC157E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AC157E">
        <w:rPr>
          <w:rFonts w:ascii="Arial" w:hAnsi="Arial" w:cs="Arial"/>
          <w:color w:val="222222"/>
          <w:sz w:val="20"/>
          <w:szCs w:val="20"/>
        </w:rPr>
        <w:t xml:space="preserve">Para </w:t>
      </w:r>
      <w:proofErr w:type="spellStart"/>
      <w:r w:rsidRPr="00AC157E">
        <w:rPr>
          <w:rFonts w:ascii="Arial" w:hAnsi="Arial" w:cs="Arial"/>
          <w:color w:val="222222"/>
          <w:sz w:val="20"/>
          <w:szCs w:val="20"/>
        </w:rPr>
        <w:t>mutiplicarmos</w:t>
      </w:r>
      <w:proofErr w:type="spellEnd"/>
      <w:r w:rsidRPr="00AC157E">
        <w:rPr>
          <w:rFonts w:ascii="Arial" w:hAnsi="Arial" w:cs="Arial"/>
          <w:color w:val="222222"/>
          <w:sz w:val="20"/>
          <w:szCs w:val="20"/>
        </w:rPr>
        <w:t xml:space="preserve"> cada vez mais um conhecimento transformador da vida de muitos indivíduos, criamos esse curso </w:t>
      </w:r>
      <w:proofErr w:type="gramStart"/>
      <w:r w:rsidRPr="00AC157E">
        <w:rPr>
          <w:rFonts w:ascii="Arial" w:hAnsi="Arial" w:cs="Arial"/>
          <w:color w:val="222222"/>
          <w:sz w:val="20"/>
          <w:szCs w:val="20"/>
        </w:rPr>
        <w:t>cujo o</w:t>
      </w:r>
      <w:proofErr w:type="gramEnd"/>
      <w:r w:rsidRPr="00AC157E">
        <w:rPr>
          <w:rFonts w:ascii="Arial" w:hAnsi="Arial" w:cs="Arial"/>
          <w:color w:val="222222"/>
          <w:sz w:val="20"/>
          <w:szCs w:val="20"/>
        </w:rPr>
        <w:t xml:space="preserve"> objetivo é fazer com que Educadores de formação em nível médio, alunos de curso de graduação, graduados e pós-graduados de todas as áreas reflitam a respeito da tecnologia </w:t>
      </w:r>
      <w:proofErr w:type="spellStart"/>
      <w:r w:rsidRPr="00AC157E">
        <w:rPr>
          <w:rFonts w:ascii="Arial" w:hAnsi="Arial" w:cs="Arial"/>
          <w:color w:val="222222"/>
          <w:sz w:val="20"/>
          <w:szCs w:val="20"/>
        </w:rPr>
        <w:t>Dosvox</w:t>
      </w:r>
      <w:proofErr w:type="spellEnd"/>
      <w:r w:rsidRPr="00AC157E">
        <w:rPr>
          <w:rFonts w:ascii="Arial" w:hAnsi="Arial" w:cs="Arial"/>
          <w:color w:val="222222"/>
          <w:sz w:val="20"/>
          <w:szCs w:val="20"/>
        </w:rPr>
        <w:t xml:space="preserve"> e construam seus conhecimentos de forma que possam atuar como instrutores comprometidos com a inclusão social.</w:t>
      </w:r>
    </w:p>
    <w:p w:rsidR="009429F8" w:rsidRDefault="009429F8" w:rsidP="00AC157E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AC157E" w:rsidRPr="00AC157E" w:rsidRDefault="00AC157E" w:rsidP="00AC157E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AC157E">
        <w:rPr>
          <w:rFonts w:ascii="Arial" w:hAnsi="Arial" w:cs="Arial"/>
          <w:color w:val="222222"/>
          <w:sz w:val="20"/>
          <w:szCs w:val="20"/>
        </w:rPr>
        <w:t xml:space="preserve">O curso promovido pelo Instituto </w:t>
      </w:r>
      <w:proofErr w:type="spellStart"/>
      <w:r w:rsidRPr="00AC157E">
        <w:rPr>
          <w:rFonts w:ascii="Arial" w:hAnsi="Arial" w:cs="Arial"/>
          <w:color w:val="222222"/>
          <w:sz w:val="20"/>
          <w:szCs w:val="20"/>
        </w:rPr>
        <w:t>Técio</w:t>
      </w:r>
      <w:proofErr w:type="spellEnd"/>
      <w:r w:rsidRPr="00AC157E"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 w:rsidRPr="00AC157E">
        <w:rPr>
          <w:rFonts w:ascii="Arial" w:hAnsi="Arial" w:cs="Arial"/>
          <w:color w:val="222222"/>
          <w:sz w:val="20"/>
          <w:szCs w:val="20"/>
        </w:rPr>
        <w:t>Paccitti</w:t>
      </w:r>
      <w:proofErr w:type="spellEnd"/>
      <w:r w:rsidRPr="00AC157E">
        <w:rPr>
          <w:rFonts w:ascii="Arial" w:hAnsi="Arial" w:cs="Arial"/>
          <w:color w:val="222222"/>
          <w:sz w:val="20"/>
          <w:szCs w:val="20"/>
        </w:rPr>
        <w:t xml:space="preserve"> de Aplicações e Pesquisas Computacionais será totalmente à distância com dois encontros on-line obrigatórios realizados através de ferramenta de comunicação síncrona. Os alunos terão contato com um fluxo de documentos de diversos formatos e com demais ferramentas que os proporcionem o trabalho e a aprendizagem colaborativa.</w:t>
      </w:r>
    </w:p>
    <w:p w:rsidR="009429F8" w:rsidRDefault="009429F8" w:rsidP="00AC157E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9429F8" w:rsidRDefault="00AC157E" w:rsidP="00AC157E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AC157E">
        <w:rPr>
          <w:rFonts w:ascii="Arial" w:hAnsi="Arial" w:cs="Arial"/>
          <w:color w:val="222222"/>
          <w:sz w:val="20"/>
          <w:szCs w:val="20"/>
        </w:rPr>
        <w:t>Professores Responsáveis:</w:t>
      </w:r>
      <w:proofErr w:type="gramStart"/>
      <w:r w:rsidR="009429F8">
        <w:rPr>
          <w:rFonts w:ascii="Arial" w:hAnsi="Arial" w:cs="Arial"/>
          <w:color w:val="222222"/>
          <w:sz w:val="20"/>
          <w:szCs w:val="20"/>
        </w:rPr>
        <w:t xml:space="preserve">  </w:t>
      </w:r>
    </w:p>
    <w:p w:rsidR="009429F8" w:rsidRPr="00AC157E" w:rsidRDefault="009429F8" w:rsidP="00AC157E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proofErr w:type="gramEnd"/>
    </w:p>
    <w:p w:rsidR="00AC157E" w:rsidRDefault="00AC157E" w:rsidP="00AC157E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AC157E">
        <w:rPr>
          <w:rFonts w:ascii="Arial" w:hAnsi="Arial" w:cs="Arial"/>
          <w:color w:val="222222"/>
          <w:sz w:val="20"/>
          <w:szCs w:val="20"/>
        </w:rPr>
        <w:t>Coordenação Peda</w:t>
      </w:r>
      <w:r>
        <w:rPr>
          <w:rFonts w:ascii="Arial" w:hAnsi="Arial" w:cs="Arial"/>
          <w:color w:val="222222"/>
          <w:sz w:val="20"/>
          <w:szCs w:val="20"/>
        </w:rPr>
        <w:t>gógica:</w:t>
      </w:r>
      <w:r w:rsidR="009429F8">
        <w:rPr>
          <w:rFonts w:ascii="Arial" w:hAnsi="Arial" w:cs="Arial"/>
          <w:color w:val="222222"/>
          <w:sz w:val="20"/>
          <w:szCs w:val="20"/>
        </w:rPr>
        <w:t xml:space="preserve"> Professora</w:t>
      </w:r>
      <w:r>
        <w:rPr>
          <w:rFonts w:ascii="Arial" w:hAnsi="Arial" w:cs="Arial"/>
          <w:color w:val="222222"/>
          <w:sz w:val="20"/>
          <w:szCs w:val="20"/>
        </w:rPr>
        <w:t xml:space="preserve"> Ida Beatriz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M</w:t>
      </w:r>
      <w:r w:rsidR="009429F8">
        <w:rPr>
          <w:rFonts w:ascii="Arial" w:hAnsi="Arial" w:cs="Arial"/>
          <w:color w:val="222222"/>
          <w:sz w:val="20"/>
          <w:szCs w:val="20"/>
        </w:rPr>
        <w:t>azzillo</w:t>
      </w:r>
      <w:proofErr w:type="spellEnd"/>
    </w:p>
    <w:p w:rsidR="009429F8" w:rsidRPr="00AC157E" w:rsidRDefault="009429F8" w:rsidP="00AC157E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 xml:space="preserve">Coordenação Geral: Professor Dr. José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Antonio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dos Santos Borges</w:t>
      </w:r>
    </w:p>
    <w:p w:rsidR="00AC157E" w:rsidRDefault="00AC157E" w:rsidP="00813127">
      <w:pPr>
        <w:jc w:val="both"/>
        <w:rPr>
          <w:b/>
          <w:bCs/>
        </w:rPr>
      </w:pPr>
    </w:p>
    <w:p w:rsidR="00813127" w:rsidRDefault="00813127" w:rsidP="00813127">
      <w:pPr>
        <w:jc w:val="both"/>
        <w:rPr>
          <w:b/>
          <w:bCs/>
        </w:rPr>
      </w:pPr>
      <w:r>
        <w:rPr>
          <w:b/>
          <w:bCs/>
        </w:rPr>
        <w:t xml:space="preserve">Ementa </w:t>
      </w:r>
      <w:r>
        <w:rPr>
          <w:b/>
          <w:color w:val="FF0000"/>
        </w:rPr>
        <w:t>(aba)</w:t>
      </w:r>
    </w:p>
    <w:p w:rsidR="00813127" w:rsidRDefault="00813127" w:rsidP="00813127">
      <w:pPr>
        <w:jc w:val="both"/>
      </w:pPr>
      <w:r>
        <w:t xml:space="preserve">A proposta do curso. </w:t>
      </w:r>
      <w:proofErr w:type="spellStart"/>
      <w:r>
        <w:t>Dosvox</w:t>
      </w:r>
      <w:proofErr w:type="spellEnd"/>
      <w:r>
        <w:t xml:space="preserve">: Multiplicando o conhecimento. Conhecimento do computador e seus componentes. Principais tecnologias usadas por deficientes Visuais O </w:t>
      </w:r>
      <w:proofErr w:type="spellStart"/>
      <w:r>
        <w:t>Edivox</w:t>
      </w:r>
      <w:proofErr w:type="spellEnd"/>
      <w:r>
        <w:t xml:space="preserve"> e suas funcionalidades. Os jogos do Ambiente </w:t>
      </w:r>
      <w:proofErr w:type="spellStart"/>
      <w:r>
        <w:t>Dosvox</w:t>
      </w:r>
      <w:proofErr w:type="spellEnd"/>
      <w:r>
        <w:t xml:space="preserve">. </w:t>
      </w:r>
      <w:proofErr w:type="spellStart"/>
      <w:r>
        <w:t>Jogavox</w:t>
      </w:r>
      <w:proofErr w:type="spellEnd"/>
      <w:r>
        <w:t xml:space="preserve">. Os Utilitários Falados. Internet e primeiros contatos. Correio Eletrônico: </w:t>
      </w:r>
      <w:proofErr w:type="spellStart"/>
      <w:r>
        <w:t>Cartavox</w:t>
      </w:r>
      <w:proofErr w:type="spellEnd"/>
      <w:r>
        <w:t xml:space="preserve">. Navegador </w:t>
      </w:r>
      <w:proofErr w:type="spellStart"/>
      <w:r>
        <w:t>Webvox</w:t>
      </w:r>
      <w:proofErr w:type="spellEnd"/>
      <w:r>
        <w:t xml:space="preserve">. </w:t>
      </w:r>
      <w:proofErr w:type="spellStart"/>
      <w:r>
        <w:t>Papovox</w:t>
      </w:r>
      <w:proofErr w:type="spellEnd"/>
      <w:r>
        <w:t xml:space="preserve">: um chat para pessoas com deficiência visual. </w:t>
      </w:r>
      <w:proofErr w:type="spellStart"/>
      <w:r>
        <w:t>Twittervox</w:t>
      </w:r>
      <w:proofErr w:type="spellEnd"/>
    </w:p>
    <w:p w:rsidR="006723B6" w:rsidRDefault="006723B6" w:rsidP="00117F8B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4F590F" w:rsidRPr="00117F8B" w:rsidRDefault="004F590F" w:rsidP="00117F8B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6723B6" w:rsidRDefault="006723B6" w:rsidP="006723B6">
      <w:pPr>
        <w:jc w:val="both"/>
        <w:rPr>
          <w:u w:val="single"/>
        </w:rPr>
      </w:pPr>
    </w:p>
    <w:p w:rsidR="004F590F" w:rsidRDefault="004F590F" w:rsidP="006723B6">
      <w:pPr>
        <w:jc w:val="both"/>
        <w:rPr>
          <w:b/>
        </w:rPr>
      </w:pPr>
      <w:r>
        <w:rPr>
          <w:b/>
        </w:rPr>
        <w:t xml:space="preserve">Inscrição </w:t>
      </w:r>
      <w:r>
        <w:rPr>
          <w:b/>
          <w:color w:val="FF0000"/>
        </w:rPr>
        <w:t>(aba)</w:t>
      </w:r>
    </w:p>
    <w:p w:rsidR="004F590F" w:rsidRDefault="004F590F" w:rsidP="004F590F">
      <w:pPr>
        <w:jc w:val="both"/>
      </w:pPr>
      <w:r>
        <w:t xml:space="preserve">Clique em um dos links abaixo para se inscrever no curso. Preencha a ficha de inscrição e envie para o e-mail: </w:t>
      </w:r>
      <w:hyperlink r:id="rId5" w:history="1">
        <w:r w:rsidRPr="008B2DD3">
          <w:rPr>
            <w:rStyle w:val="Hyperlink"/>
          </w:rPr>
          <w:t>biamazzillo@nce.ufrj.br</w:t>
        </w:r>
      </w:hyperlink>
      <w:r>
        <w:t>.</w:t>
      </w:r>
      <w:r>
        <w:t xml:space="preserve"> </w:t>
      </w:r>
      <w:r>
        <w:rPr>
          <w:b/>
          <w:color w:val="FF0000"/>
        </w:rPr>
        <w:t xml:space="preserve">(Estou enviando em outros anexos os modelos em </w:t>
      </w:r>
      <w:proofErr w:type="spellStart"/>
      <w:r>
        <w:rPr>
          <w:b/>
          <w:color w:val="FF0000"/>
        </w:rPr>
        <w:t>doc</w:t>
      </w:r>
      <w:proofErr w:type="spellEnd"/>
      <w:r>
        <w:rPr>
          <w:b/>
          <w:color w:val="FF0000"/>
        </w:rPr>
        <w:t xml:space="preserve"> e </w:t>
      </w:r>
      <w:proofErr w:type="spellStart"/>
      <w:r>
        <w:rPr>
          <w:b/>
          <w:color w:val="FF0000"/>
        </w:rPr>
        <w:t>txt</w:t>
      </w:r>
      <w:proofErr w:type="spellEnd"/>
      <w:r>
        <w:rPr>
          <w:b/>
          <w:color w:val="FF0000"/>
        </w:rPr>
        <w:t>)</w:t>
      </w:r>
    </w:p>
    <w:p w:rsidR="004F590F" w:rsidRDefault="004F590F" w:rsidP="004F590F">
      <w:pPr>
        <w:jc w:val="both"/>
      </w:pPr>
    </w:p>
    <w:p w:rsidR="004F590F" w:rsidRDefault="004F590F" w:rsidP="004F590F">
      <w:pPr>
        <w:jc w:val="both"/>
      </w:pPr>
      <w:r>
        <w:t xml:space="preserve">Clique aqui para fazer o download da ficha de inscrição em formato </w:t>
      </w:r>
      <w:proofErr w:type="spellStart"/>
      <w:r>
        <w:t>doc</w:t>
      </w:r>
      <w:proofErr w:type="spellEnd"/>
    </w:p>
    <w:p w:rsidR="004F590F" w:rsidRDefault="004F590F" w:rsidP="004F590F">
      <w:pPr>
        <w:jc w:val="both"/>
      </w:pPr>
    </w:p>
    <w:p w:rsidR="004F590F" w:rsidRPr="004F590F" w:rsidRDefault="004F590F" w:rsidP="004F590F">
      <w:pPr>
        <w:jc w:val="both"/>
      </w:pPr>
      <w:r>
        <w:lastRenderedPageBreak/>
        <w:t xml:space="preserve">Clique aqui para fazer o download da ficha de inscrição em formato </w:t>
      </w:r>
      <w:proofErr w:type="spellStart"/>
      <w:r>
        <w:t>tx</w:t>
      </w:r>
      <w:proofErr w:type="spellEnd"/>
    </w:p>
    <w:p w:rsidR="004F590F" w:rsidRDefault="004F590F" w:rsidP="006723B6">
      <w:pPr>
        <w:jc w:val="both"/>
        <w:rPr>
          <w:b/>
        </w:rPr>
      </w:pPr>
    </w:p>
    <w:p w:rsidR="006723B6" w:rsidRPr="00813127" w:rsidRDefault="00117F8B" w:rsidP="006723B6">
      <w:pPr>
        <w:jc w:val="both"/>
        <w:rPr>
          <w:b/>
          <w:color w:val="FF0000"/>
        </w:rPr>
      </w:pPr>
      <w:r>
        <w:rPr>
          <w:b/>
        </w:rPr>
        <w:t>Estrutura</w:t>
      </w:r>
      <w:r w:rsidR="00813127">
        <w:rPr>
          <w:b/>
        </w:rPr>
        <w:t xml:space="preserve"> Curricular </w:t>
      </w:r>
      <w:r w:rsidR="00813127">
        <w:rPr>
          <w:b/>
          <w:color w:val="FF0000"/>
        </w:rPr>
        <w:t>(abas)</w:t>
      </w:r>
    </w:p>
    <w:p w:rsidR="006723B6" w:rsidRDefault="006723B6" w:rsidP="006723B6">
      <w:pPr>
        <w:jc w:val="both"/>
        <w:rPr>
          <w:u w:val="single"/>
        </w:rPr>
      </w:pPr>
      <w:r>
        <w:rPr>
          <w:u w:val="single"/>
        </w:rPr>
        <w:t xml:space="preserve">Módulo </w:t>
      </w:r>
      <w:proofErr w:type="gramStart"/>
      <w:r>
        <w:rPr>
          <w:u w:val="single"/>
        </w:rPr>
        <w:t>1</w:t>
      </w:r>
      <w:proofErr w:type="gramEnd"/>
    </w:p>
    <w:p w:rsidR="006723B6" w:rsidRDefault="006723B6" w:rsidP="006723B6">
      <w:pPr>
        <w:jc w:val="both"/>
      </w:pPr>
      <w:r>
        <w:t>Título: A proposta do Curso</w:t>
      </w:r>
    </w:p>
    <w:p w:rsidR="006723B6" w:rsidRDefault="006723B6" w:rsidP="006723B6">
      <w:pPr>
        <w:jc w:val="both"/>
      </w:pPr>
      <w:r>
        <w:t>Objetivos: Fornecer aos professores-cursistas um panorama geral</w:t>
      </w:r>
    </w:p>
    <w:p w:rsidR="006723B6" w:rsidRDefault="006723B6" w:rsidP="006723B6">
      <w:pPr>
        <w:jc w:val="both"/>
      </w:pPr>
      <w:proofErr w:type="gramStart"/>
      <w:r>
        <w:t>sobre</w:t>
      </w:r>
      <w:proofErr w:type="gramEnd"/>
      <w:r>
        <w:t xml:space="preserve"> o curso, levando-os a conhecê-lo e refletir sobre sua</w:t>
      </w:r>
    </w:p>
    <w:p w:rsidR="006723B6" w:rsidRDefault="006723B6" w:rsidP="006723B6">
      <w:pPr>
        <w:jc w:val="both"/>
      </w:pPr>
      <w:proofErr w:type="gramStart"/>
      <w:r>
        <w:t>arquitetura</w:t>
      </w:r>
      <w:proofErr w:type="gramEnd"/>
      <w:r>
        <w:t xml:space="preserve"> pedagógica.</w:t>
      </w:r>
    </w:p>
    <w:p w:rsidR="006723B6" w:rsidRDefault="006723B6" w:rsidP="006723B6">
      <w:pPr>
        <w:jc w:val="both"/>
      </w:pPr>
      <w:r>
        <w:t>Tópicos: Objetivos do curso; A organização do curso; Construindo o conhecimento.</w:t>
      </w:r>
    </w:p>
    <w:p w:rsidR="006723B6" w:rsidRDefault="006723B6" w:rsidP="006723B6">
      <w:pPr>
        <w:jc w:val="both"/>
      </w:pPr>
      <w:r>
        <w:t xml:space="preserve">Carga Horária: </w:t>
      </w:r>
      <w:proofErr w:type="gramStart"/>
      <w:r>
        <w:t>1 horas</w:t>
      </w:r>
      <w:proofErr w:type="gramEnd"/>
    </w:p>
    <w:p w:rsidR="006723B6" w:rsidRDefault="006723B6" w:rsidP="006723B6">
      <w:pPr>
        <w:jc w:val="both"/>
      </w:pPr>
    </w:p>
    <w:p w:rsidR="006723B6" w:rsidRDefault="006723B6" w:rsidP="006723B6">
      <w:pPr>
        <w:pStyle w:val="Ttulo4"/>
      </w:pPr>
      <w:r>
        <w:t xml:space="preserve">Módulo </w:t>
      </w:r>
      <w:proofErr w:type="gramStart"/>
      <w:r>
        <w:t>2</w:t>
      </w:r>
      <w:proofErr w:type="gramEnd"/>
    </w:p>
    <w:p w:rsidR="006723B6" w:rsidRDefault="006723B6" w:rsidP="006723B6">
      <w:pPr>
        <w:jc w:val="both"/>
      </w:pPr>
      <w:r>
        <w:t>Título: Refletindo sobre as possibilidades para multiplicar o</w:t>
      </w:r>
    </w:p>
    <w:p w:rsidR="006723B6" w:rsidRDefault="006723B6" w:rsidP="006723B6">
      <w:pPr>
        <w:jc w:val="both"/>
      </w:pPr>
      <w:proofErr w:type="gramStart"/>
      <w:r>
        <w:t>conhecimento</w:t>
      </w:r>
      <w:proofErr w:type="gramEnd"/>
      <w:r>
        <w:t xml:space="preserve"> adquirido durante o curso</w:t>
      </w:r>
    </w:p>
    <w:p w:rsidR="006723B6" w:rsidRDefault="006723B6" w:rsidP="006723B6">
      <w:pPr>
        <w:jc w:val="both"/>
      </w:pPr>
      <w:r>
        <w:t>Objetivos: Assinalar para os professores-cursistas a importância da</w:t>
      </w:r>
    </w:p>
    <w:p w:rsidR="006723B6" w:rsidRDefault="006723B6" w:rsidP="006723B6">
      <w:pPr>
        <w:jc w:val="both"/>
      </w:pPr>
      <w:proofErr w:type="gramStart"/>
      <w:r>
        <w:t>propagação</w:t>
      </w:r>
      <w:proofErr w:type="gramEnd"/>
      <w:r>
        <w:t xml:space="preserve"> dos conhecimentos expostos no curso com seus alunos,</w:t>
      </w:r>
    </w:p>
    <w:p w:rsidR="006723B6" w:rsidRDefault="006723B6" w:rsidP="006723B6">
      <w:pPr>
        <w:jc w:val="both"/>
      </w:pPr>
      <w:proofErr w:type="gramStart"/>
      <w:r>
        <w:t>com</w:t>
      </w:r>
      <w:proofErr w:type="gramEnd"/>
      <w:r>
        <w:t xml:space="preserve"> outros professores e com demais pessoas interessadas.</w:t>
      </w:r>
    </w:p>
    <w:p w:rsidR="006723B6" w:rsidRDefault="006723B6" w:rsidP="006723B6">
      <w:pPr>
        <w:jc w:val="both"/>
      </w:pPr>
      <w:r>
        <w:t>Tópicos: Como multiplicar o conhecimento com alunos com</w:t>
      </w:r>
    </w:p>
    <w:p w:rsidR="006723B6" w:rsidRDefault="006723B6" w:rsidP="006723B6">
      <w:pPr>
        <w:jc w:val="both"/>
      </w:pPr>
      <w:proofErr w:type="gramStart"/>
      <w:r>
        <w:t>deficiência</w:t>
      </w:r>
      <w:proofErr w:type="gramEnd"/>
      <w:r>
        <w:t xml:space="preserve"> visual; Como multiplicar o conhecimento com outros</w:t>
      </w:r>
    </w:p>
    <w:p w:rsidR="006723B6" w:rsidRDefault="006723B6" w:rsidP="006723B6">
      <w:pPr>
        <w:jc w:val="both"/>
      </w:pPr>
      <w:proofErr w:type="gramStart"/>
      <w:r>
        <w:t>professores</w:t>
      </w:r>
      <w:proofErr w:type="gramEnd"/>
      <w:r>
        <w:t xml:space="preserve"> e com demais pessoas interessadas.</w:t>
      </w:r>
    </w:p>
    <w:p w:rsidR="006723B6" w:rsidRDefault="006723B6" w:rsidP="006723B6">
      <w:pPr>
        <w:jc w:val="both"/>
      </w:pPr>
      <w:r>
        <w:t xml:space="preserve">Carga Horária: </w:t>
      </w:r>
      <w:proofErr w:type="gramStart"/>
      <w:r>
        <w:t>1 horas</w:t>
      </w:r>
      <w:proofErr w:type="gramEnd"/>
    </w:p>
    <w:p w:rsidR="006723B6" w:rsidRDefault="006723B6" w:rsidP="006723B6">
      <w:pPr>
        <w:jc w:val="both"/>
      </w:pPr>
    </w:p>
    <w:p w:rsidR="006723B6" w:rsidRDefault="006723B6" w:rsidP="006723B6">
      <w:pPr>
        <w:jc w:val="both"/>
        <w:rPr>
          <w:u w:val="single"/>
        </w:rPr>
      </w:pPr>
      <w:r>
        <w:rPr>
          <w:u w:val="single"/>
        </w:rPr>
        <w:t xml:space="preserve">Módulo </w:t>
      </w:r>
      <w:proofErr w:type="gramStart"/>
      <w:r>
        <w:rPr>
          <w:u w:val="single"/>
        </w:rPr>
        <w:t>3</w:t>
      </w:r>
      <w:proofErr w:type="gramEnd"/>
    </w:p>
    <w:p w:rsidR="006723B6" w:rsidRDefault="006723B6" w:rsidP="006723B6">
      <w:pPr>
        <w:jc w:val="both"/>
      </w:pPr>
      <w:r>
        <w:t>Título: Um ambiente computacional para alunos com deficiência</w:t>
      </w:r>
    </w:p>
    <w:p w:rsidR="006723B6" w:rsidRDefault="006723B6" w:rsidP="006723B6">
      <w:pPr>
        <w:jc w:val="both"/>
      </w:pPr>
      <w:proofErr w:type="gramStart"/>
      <w:r>
        <w:t>visual</w:t>
      </w:r>
      <w:proofErr w:type="gramEnd"/>
    </w:p>
    <w:p w:rsidR="006723B6" w:rsidRDefault="006723B6" w:rsidP="006723B6">
      <w:pPr>
        <w:jc w:val="both"/>
      </w:pPr>
      <w:r>
        <w:t>Objetivos: Conhecer o aluno com deficiência visual e seu ambiente computacional.</w:t>
      </w:r>
    </w:p>
    <w:p w:rsidR="006723B6" w:rsidRDefault="006723B6" w:rsidP="006723B6">
      <w:pPr>
        <w:jc w:val="both"/>
      </w:pPr>
      <w:r>
        <w:t>Tópicos: Quem são os alunos com deficiência visual; O ambiente computacional e o aluno com deficiência Visual.</w:t>
      </w:r>
    </w:p>
    <w:p w:rsidR="006723B6" w:rsidRDefault="006723B6" w:rsidP="006723B6">
      <w:pPr>
        <w:jc w:val="both"/>
      </w:pPr>
      <w:r>
        <w:t xml:space="preserve">Carga Horária: </w:t>
      </w:r>
      <w:proofErr w:type="gramStart"/>
      <w:r>
        <w:t>1 horas</w:t>
      </w:r>
      <w:proofErr w:type="gramEnd"/>
    </w:p>
    <w:p w:rsidR="006723B6" w:rsidRDefault="006723B6" w:rsidP="006723B6">
      <w:pPr>
        <w:jc w:val="both"/>
      </w:pPr>
    </w:p>
    <w:p w:rsidR="006723B6" w:rsidRDefault="006723B6" w:rsidP="006723B6">
      <w:pPr>
        <w:jc w:val="both"/>
        <w:rPr>
          <w:u w:val="single"/>
        </w:rPr>
      </w:pPr>
      <w:r>
        <w:rPr>
          <w:u w:val="single"/>
        </w:rPr>
        <w:t xml:space="preserve">Módulo </w:t>
      </w:r>
      <w:proofErr w:type="gramStart"/>
      <w:r>
        <w:rPr>
          <w:u w:val="single"/>
        </w:rPr>
        <w:t>4</w:t>
      </w:r>
      <w:proofErr w:type="gramEnd"/>
    </w:p>
    <w:p w:rsidR="006723B6" w:rsidRDefault="006723B6" w:rsidP="006723B6">
      <w:pPr>
        <w:jc w:val="both"/>
      </w:pPr>
      <w:r>
        <w:t>Título: Conhecendo o computador e seus componentes</w:t>
      </w:r>
    </w:p>
    <w:p w:rsidR="006723B6" w:rsidRDefault="006723B6" w:rsidP="006723B6">
      <w:pPr>
        <w:jc w:val="both"/>
      </w:pPr>
      <w:r>
        <w:t>Objetivos: Levar os professores-cursistas ao conhecimento das noções preliminares de informática importantes ao uso do computador.</w:t>
      </w:r>
    </w:p>
    <w:p w:rsidR="006723B6" w:rsidRDefault="006723B6" w:rsidP="006723B6">
      <w:pPr>
        <w:jc w:val="both"/>
      </w:pPr>
      <w:r>
        <w:t>Tópicos: Introdução à Informática; O teclado.</w:t>
      </w:r>
    </w:p>
    <w:p w:rsidR="006723B6" w:rsidRDefault="006723B6" w:rsidP="006723B6">
      <w:pPr>
        <w:jc w:val="both"/>
      </w:pPr>
      <w:r>
        <w:t>Carga Horária: 4 horas</w:t>
      </w:r>
    </w:p>
    <w:p w:rsidR="006723B6" w:rsidRDefault="006723B6" w:rsidP="006723B6">
      <w:pPr>
        <w:jc w:val="both"/>
      </w:pPr>
    </w:p>
    <w:p w:rsidR="006723B6" w:rsidRDefault="006723B6" w:rsidP="006723B6">
      <w:pPr>
        <w:pStyle w:val="Ttulo4"/>
      </w:pPr>
      <w:r>
        <w:t xml:space="preserve">Módulo </w:t>
      </w:r>
      <w:proofErr w:type="gramStart"/>
      <w:r>
        <w:t>5</w:t>
      </w:r>
      <w:proofErr w:type="gramEnd"/>
    </w:p>
    <w:p w:rsidR="006723B6" w:rsidRDefault="006723B6" w:rsidP="006723B6">
      <w:pPr>
        <w:jc w:val="both"/>
      </w:pPr>
      <w:r>
        <w:t>Título: As Principais Tecnologias Usadas por Pessoas com Deficiência Visual</w:t>
      </w:r>
    </w:p>
    <w:p w:rsidR="006723B6" w:rsidRDefault="006723B6" w:rsidP="006723B6">
      <w:pPr>
        <w:jc w:val="both"/>
      </w:pPr>
      <w:r>
        <w:t>Objetivos: Apresentar aos professores as principais tecnologias usadas por pessoas com Deficiência Visual</w:t>
      </w:r>
    </w:p>
    <w:p w:rsidR="006723B6" w:rsidRDefault="006723B6" w:rsidP="006723B6">
      <w:pPr>
        <w:jc w:val="both"/>
      </w:pPr>
      <w:r>
        <w:t xml:space="preserve">Tópicos: </w:t>
      </w:r>
      <w:proofErr w:type="spellStart"/>
      <w:r>
        <w:t>Dosvox</w:t>
      </w:r>
      <w:proofErr w:type="spellEnd"/>
      <w:r>
        <w:t>, Leitores de Tela, Lupa Eletrônica, página Acessíveis, Acessibilidade de Sistemas Operacionais, Recursos para a produção de material.</w:t>
      </w:r>
    </w:p>
    <w:p w:rsidR="006723B6" w:rsidRDefault="006723B6" w:rsidP="006723B6">
      <w:pPr>
        <w:jc w:val="both"/>
      </w:pPr>
      <w:r>
        <w:t>Carga Horária: 4 horas</w:t>
      </w:r>
    </w:p>
    <w:p w:rsidR="006723B6" w:rsidRDefault="006723B6" w:rsidP="006723B6">
      <w:pPr>
        <w:jc w:val="both"/>
      </w:pPr>
    </w:p>
    <w:p w:rsidR="006723B6" w:rsidRDefault="006723B6" w:rsidP="006723B6">
      <w:pPr>
        <w:jc w:val="both"/>
      </w:pPr>
      <w:r>
        <w:t xml:space="preserve">  </w:t>
      </w:r>
    </w:p>
    <w:p w:rsidR="006723B6" w:rsidRDefault="006723B6" w:rsidP="006723B6">
      <w:pPr>
        <w:jc w:val="both"/>
        <w:rPr>
          <w:u w:val="single"/>
        </w:rPr>
      </w:pPr>
      <w:r>
        <w:rPr>
          <w:u w:val="single"/>
        </w:rPr>
        <w:t xml:space="preserve">Módulo </w:t>
      </w:r>
      <w:proofErr w:type="gramStart"/>
      <w:r>
        <w:rPr>
          <w:u w:val="single"/>
        </w:rPr>
        <w:t>6</w:t>
      </w:r>
      <w:proofErr w:type="gramEnd"/>
    </w:p>
    <w:p w:rsidR="006723B6" w:rsidRDefault="006723B6" w:rsidP="006723B6">
      <w:pPr>
        <w:jc w:val="both"/>
      </w:pPr>
      <w:r>
        <w:t xml:space="preserve">Título: Operação básica do </w:t>
      </w:r>
      <w:proofErr w:type="spellStart"/>
      <w:r>
        <w:t>Dosvox</w:t>
      </w:r>
      <w:proofErr w:type="spellEnd"/>
      <w:r>
        <w:t>.  Noções de arquivos.</w:t>
      </w:r>
    </w:p>
    <w:p w:rsidR="006723B6" w:rsidRDefault="006723B6" w:rsidP="006723B6">
      <w:pPr>
        <w:jc w:val="both"/>
      </w:pPr>
      <w:r>
        <w:t xml:space="preserve">Objetivos: Levar aos professores-cursistas conhecimentos sobre o programa principal do </w:t>
      </w:r>
      <w:proofErr w:type="spellStart"/>
      <w:r>
        <w:t>Dosvox</w:t>
      </w:r>
      <w:proofErr w:type="spellEnd"/>
      <w:r>
        <w:t xml:space="preserve"> e seus principais utilitários.</w:t>
      </w:r>
    </w:p>
    <w:p w:rsidR="006723B6" w:rsidRDefault="006723B6" w:rsidP="006723B6">
      <w:pPr>
        <w:jc w:val="both"/>
      </w:pPr>
      <w:r>
        <w:lastRenderedPageBreak/>
        <w:t xml:space="preserve">Tópicos: Introdução e instalação do </w:t>
      </w:r>
      <w:proofErr w:type="spellStart"/>
      <w:r>
        <w:t>Dosvox</w:t>
      </w:r>
      <w:proofErr w:type="spellEnd"/>
      <w:r>
        <w:t xml:space="preserve">; Primeiros passos </w:t>
      </w:r>
      <w:proofErr w:type="gramStart"/>
      <w:r>
        <w:t>no</w:t>
      </w:r>
      <w:proofErr w:type="gramEnd"/>
      <w:r>
        <w:t xml:space="preserve"> </w:t>
      </w:r>
    </w:p>
    <w:p w:rsidR="006723B6" w:rsidRDefault="006723B6" w:rsidP="006723B6">
      <w:pPr>
        <w:jc w:val="both"/>
      </w:pPr>
      <w:proofErr w:type="spellStart"/>
      <w:r>
        <w:t>Dosvox</w:t>
      </w:r>
      <w:proofErr w:type="spellEnd"/>
      <w:r>
        <w:t>. Operando com arquivos.  Acesso aos manuais on-line.</w:t>
      </w:r>
    </w:p>
    <w:p w:rsidR="006723B6" w:rsidRDefault="006723B6" w:rsidP="006723B6">
      <w:pPr>
        <w:jc w:val="both"/>
      </w:pPr>
      <w:r>
        <w:t>Carga Horária: 5 horas</w:t>
      </w:r>
    </w:p>
    <w:p w:rsidR="006723B6" w:rsidRDefault="006723B6" w:rsidP="006723B6">
      <w:pPr>
        <w:jc w:val="both"/>
      </w:pPr>
    </w:p>
    <w:p w:rsidR="006723B6" w:rsidRDefault="006723B6" w:rsidP="006723B6">
      <w:pPr>
        <w:jc w:val="both"/>
        <w:rPr>
          <w:u w:val="single"/>
        </w:rPr>
      </w:pPr>
      <w:r>
        <w:rPr>
          <w:u w:val="single"/>
        </w:rPr>
        <w:t xml:space="preserve">Módulo </w:t>
      </w:r>
      <w:proofErr w:type="gramStart"/>
      <w:r>
        <w:rPr>
          <w:u w:val="single"/>
        </w:rPr>
        <w:t>7</w:t>
      </w:r>
      <w:proofErr w:type="gramEnd"/>
    </w:p>
    <w:p w:rsidR="006723B6" w:rsidRDefault="006723B6" w:rsidP="006723B6">
      <w:pPr>
        <w:jc w:val="both"/>
      </w:pPr>
      <w:r>
        <w:t xml:space="preserve">Título: Introdução ao </w:t>
      </w:r>
      <w:proofErr w:type="spellStart"/>
      <w:r>
        <w:t>Edivox</w:t>
      </w:r>
      <w:proofErr w:type="spellEnd"/>
      <w:r>
        <w:t xml:space="preserve">, editor de texto do ambiente </w:t>
      </w:r>
      <w:proofErr w:type="spellStart"/>
      <w:r>
        <w:t>Dosvox</w:t>
      </w:r>
      <w:proofErr w:type="spellEnd"/>
      <w:r>
        <w:t>.</w:t>
      </w:r>
    </w:p>
    <w:p w:rsidR="006723B6" w:rsidRDefault="006723B6" w:rsidP="006723B6">
      <w:pPr>
        <w:jc w:val="both"/>
      </w:pPr>
      <w:r>
        <w:t>Objetivos: Levar aos professores-cursistas conhecimentos introdutórios sobre edição de texto.</w:t>
      </w:r>
    </w:p>
    <w:p w:rsidR="006723B6" w:rsidRDefault="006723B6" w:rsidP="006723B6">
      <w:pPr>
        <w:jc w:val="both"/>
      </w:pPr>
      <w:r>
        <w:t>Tópicos: Edição de uma linha; Alteração de palavras erradas.</w:t>
      </w:r>
    </w:p>
    <w:p w:rsidR="006723B6" w:rsidRDefault="006723B6" w:rsidP="006723B6">
      <w:pPr>
        <w:jc w:val="both"/>
      </w:pPr>
      <w:r>
        <w:t>Caminhando dentro do texto, Leitura do texto completo dentro do editor; Acionamento do verificador ortográfico; Salvamento e abertura de arquivos.</w:t>
      </w:r>
    </w:p>
    <w:p w:rsidR="006723B6" w:rsidRDefault="006723B6" w:rsidP="006723B6">
      <w:pPr>
        <w:jc w:val="both"/>
      </w:pPr>
      <w:r>
        <w:t>Carga Horária: 5 horas</w:t>
      </w:r>
    </w:p>
    <w:p w:rsidR="006723B6" w:rsidRDefault="006723B6" w:rsidP="006723B6">
      <w:pPr>
        <w:jc w:val="both"/>
      </w:pPr>
    </w:p>
    <w:p w:rsidR="006723B6" w:rsidRDefault="006723B6" w:rsidP="006723B6">
      <w:pPr>
        <w:jc w:val="both"/>
        <w:rPr>
          <w:u w:val="single"/>
        </w:rPr>
      </w:pPr>
      <w:r>
        <w:rPr>
          <w:u w:val="single"/>
        </w:rPr>
        <w:t xml:space="preserve">Módulo </w:t>
      </w:r>
      <w:proofErr w:type="gramStart"/>
      <w:r>
        <w:rPr>
          <w:u w:val="single"/>
        </w:rPr>
        <w:t>8</w:t>
      </w:r>
      <w:proofErr w:type="gramEnd"/>
    </w:p>
    <w:p w:rsidR="006723B6" w:rsidRDefault="006723B6" w:rsidP="006723B6">
      <w:pPr>
        <w:jc w:val="both"/>
      </w:pPr>
      <w:r>
        <w:t>Título: Operações avançadas do editor</w:t>
      </w:r>
    </w:p>
    <w:p w:rsidR="006723B6" w:rsidRDefault="006723B6" w:rsidP="006723B6">
      <w:pPr>
        <w:jc w:val="both"/>
      </w:pPr>
      <w:r>
        <w:t xml:space="preserve">Objetivos: Levar aos professores-cursistas conhecimentos mais avançados sobre </w:t>
      </w:r>
      <w:proofErr w:type="spellStart"/>
      <w:r>
        <w:t>Edivox</w:t>
      </w:r>
      <w:proofErr w:type="spellEnd"/>
      <w:r>
        <w:t>.</w:t>
      </w:r>
    </w:p>
    <w:p w:rsidR="006723B6" w:rsidRDefault="006723B6" w:rsidP="006723B6">
      <w:pPr>
        <w:jc w:val="both"/>
      </w:pPr>
      <w:r>
        <w:t>Tópicos: Comandos de operação sobre blocos de textos;</w:t>
      </w:r>
    </w:p>
    <w:p w:rsidR="006723B6" w:rsidRDefault="006723B6" w:rsidP="006723B6">
      <w:pPr>
        <w:jc w:val="both"/>
      </w:pPr>
      <w:r>
        <w:t xml:space="preserve">Embelezamento de textos; Imprimindo com o </w:t>
      </w:r>
      <w:proofErr w:type="spellStart"/>
      <w:r>
        <w:t>Listavox</w:t>
      </w:r>
      <w:proofErr w:type="spellEnd"/>
      <w:r>
        <w:t xml:space="preserve">, </w:t>
      </w:r>
      <w:proofErr w:type="spellStart"/>
      <w:r>
        <w:t>Imprivox</w:t>
      </w:r>
      <w:proofErr w:type="spellEnd"/>
      <w:r>
        <w:t xml:space="preserve"> e </w:t>
      </w:r>
      <w:proofErr w:type="spellStart"/>
      <w:r>
        <w:t>Braivox</w:t>
      </w:r>
      <w:proofErr w:type="spellEnd"/>
      <w:r>
        <w:t>; Importação e exportação de arquivos para o Word.</w:t>
      </w:r>
    </w:p>
    <w:p w:rsidR="006723B6" w:rsidRDefault="006723B6" w:rsidP="006723B6">
      <w:pPr>
        <w:jc w:val="both"/>
      </w:pPr>
      <w:r>
        <w:t>Carga Horária: 5 horas</w:t>
      </w:r>
    </w:p>
    <w:p w:rsidR="006723B6" w:rsidRDefault="006723B6" w:rsidP="006723B6">
      <w:pPr>
        <w:jc w:val="both"/>
      </w:pPr>
    </w:p>
    <w:p w:rsidR="006723B6" w:rsidRDefault="006723B6" w:rsidP="006723B6">
      <w:pPr>
        <w:pStyle w:val="Ttulo4"/>
      </w:pPr>
      <w:r>
        <w:t xml:space="preserve">Módulo </w:t>
      </w:r>
      <w:proofErr w:type="gramStart"/>
      <w:r>
        <w:t>9</w:t>
      </w:r>
      <w:proofErr w:type="gramEnd"/>
    </w:p>
    <w:p w:rsidR="006723B6" w:rsidRDefault="006723B6" w:rsidP="006723B6">
      <w:pPr>
        <w:jc w:val="both"/>
      </w:pPr>
      <w:r>
        <w:t xml:space="preserve">Título: Uma visão geral dos jogos no </w:t>
      </w:r>
      <w:proofErr w:type="spellStart"/>
      <w:r>
        <w:t>Dosvox</w:t>
      </w:r>
      <w:proofErr w:type="spellEnd"/>
      <w:r>
        <w:t xml:space="preserve"> e suas aplicações pedagógicas.</w:t>
      </w:r>
    </w:p>
    <w:p w:rsidR="006723B6" w:rsidRDefault="006723B6" w:rsidP="006723B6">
      <w:pPr>
        <w:jc w:val="both"/>
      </w:pPr>
      <w:r>
        <w:t xml:space="preserve">Objetivos: Levar aos professores-cursistas conhecimentos sobre os principais jogos do </w:t>
      </w:r>
      <w:proofErr w:type="spellStart"/>
      <w:r>
        <w:t>Dosvox</w:t>
      </w:r>
      <w:proofErr w:type="spellEnd"/>
      <w:r>
        <w:t xml:space="preserve"> e suas aplicações pedagógicas. </w:t>
      </w:r>
    </w:p>
    <w:p w:rsidR="006723B6" w:rsidRDefault="006723B6" w:rsidP="006723B6">
      <w:pPr>
        <w:jc w:val="both"/>
      </w:pPr>
      <w:r>
        <w:t xml:space="preserve">Tópicos: Um panorama geral dos jogos do ambiente </w:t>
      </w:r>
      <w:proofErr w:type="spellStart"/>
      <w:r>
        <w:t>Dosvox</w:t>
      </w:r>
      <w:proofErr w:type="spellEnd"/>
      <w:r>
        <w:t xml:space="preserve">; Configuração e utilização didática do jogo </w:t>
      </w:r>
      <w:proofErr w:type="spellStart"/>
      <w:r>
        <w:t>Forcavox</w:t>
      </w:r>
      <w:proofErr w:type="spellEnd"/>
      <w:r>
        <w:t xml:space="preserve">; Configuração e utilização didática do jogo </w:t>
      </w:r>
      <w:proofErr w:type="spellStart"/>
      <w:r>
        <w:t>Contavox</w:t>
      </w:r>
      <w:proofErr w:type="spellEnd"/>
      <w:r>
        <w:t xml:space="preserve">; Configuração e utilização didática do jogo </w:t>
      </w:r>
      <w:proofErr w:type="spellStart"/>
      <w:r>
        <w:t>Letravox</w:t>
      </w:r>
      <w:proofErr w:type="spellEnd"/>
      <w:r>
        <w:t xml:space="preserve">; Configuração e utilização didática do jogo </w:t>
      </w:r>
      <w:proofErr w:type="spellStart"/>
      <w:r>
        <w:t>Letrix</w:t>
      </w:r>
      <w:proofErr w:type="spellEnd"/>
      <w:r>
        <w:t xml:space="preserve">. </w:t>
      </w:r>
    </w:p>
    <w:p w:rsidR="006723B6" w:rsidRDefault="006723B6" w:rsidP="006723B6">
      <w:pPr>
        <w:jc w:val="both"/>
      </w:pPr>
      <w:r>
        <w:t>Carga Horária: 5 horas.</w:t>
      </w:r>
    </w:p>
    <w:p w:rsidR="006723B6" w:rsidRDefault="006723B6" w:rsidP="006723B6">
      <w:pPr>
        <w:jc w:val="both"/>
      </w:pPr>
    </w:p>
    <w:p w:rsidR="006723B6" w:rsidRDefault="006723B6" w:rsidP="006723B6">
      <w:pPr>
        <w:jc w:val="both"/>
        <w:rPr>
          <w:u w:val="single"/>
        </w:rPr>
      </w:pPr>
      <w:r>
        <w:rPr>
          <w:u w:val="single"/>
        </w:rPr>
        <w:t>Módulo 10</w:t>
      </w:r>
    </w:p>
    <w:p w:rsidR="006723B6" w:rsidRDefault="006723B6" w:rsidP="006723B6">
      <w:pPr>
        <w:jc w:val="both"/>
      </w:pPr>
      <w:r>
        <w:t xml:space="preserve">Título: </w:t>
      </w:r>
      <w:proofErr w:type="spellStart"/>
      <w:r>
        <w:t>Jogavox</w:t>
      </w:r>
      <w:proofErr w:type="spellEnd"/>
      <w:r>
        <w:t xml:space="preserve"> – Editando Jogos</w:t>
      </w:r>
      <w:proofErr w:type="gramStart"/>
      <w:r>
        <w:t xml:space="preserve">  </w:t>
      </w:r>
      <w:proofErr w:type="gramEnd"/>
      <w:r>
        <w:t>Educativos</w:t>
      </w:r>
    </w:p>
    <w:p w:rsidR="006723B6" w:rsidRPr="00FA2521" w:rsidRDefault="006723B6" w:rsidP="006723B6">
      <w:pPr>
        <w:jc w:val="both"/>
      </w:pPr>
      <w:r>
        <w:t>Objetivos:</w:t>
      </w:r>
      <w:r w:rsidRPr="00FA2521">
        <w:t xml:space="preserve"> </w:t>
      </w:r>
      <w:r>
        <w:t>Levar aos professores-cursistas conhecimentos sobre como editar jogos educativos</w:t>
      </w:r>
    </w:p>
    <w:p w:rsidR="006723B6" w:rsidRDefault="006723B6" w:rsidP="006723B6">
      <w:pPr>
        <w:jc w:val="both"/>
      </w:pPr>
      <w:r>
        <w:t xml:space="preserve">Tópicos: O que é o </w:t>
      </w:r>
      <w:proofErr w:type="spellStart"/>
      <w:r>
        <w:t>Jogavox</w:t>
      </w:r>
      <w:proofErr w:type="spellEnd"/>
      <w:r>
        <w:t xml:space="preserve">; Tipos de jogos; Elaborando roteiros; </w:t>
      </w:r>
      <w:proofErr w:type="gramStart"/>
      <w:r>
        <w:t>Implementando</w:t>
      </w:r>
      <w:proofErr w:type="gramEnd"/>
      <w:r>
        <w:t xml:space="preserve"> recursos de multimídias.</w:t>
      </w:r>
    </w:p>
    <w:p w:rsidR="006723B6" w:rsidRPr="00147B4F" w:rsidRDefault="006723B6" w:rsidP="006723B6">
      <w:pPr>
        <w:jc w:val="both"/>
      </w:pPr>
      <w:r>
        <w:t xml:space="preserve">Carga Horária: 10 horas </w:t>
      </w:r>
    </w:p>
    <w:p w:rsidR="006723B6" w:rsidRDefault="006723B6" w:rsidP="006723B6">
      <w:pPr>
        <w:jc w:val="both"/>
      </w:pPr>
    </w:p>
    <w:p w:rsidR="006723B6" w:rsidRDefault="006723B6" w:rsidP="006723B6">
      <w:pPr>
        <w:jc w:val="both"/>
      </w:pPr>
      <w:r>
        <w:rPr>
          <w:u w:val="single"/>
        </w:rPr>
        <w:t>Módulo 11</w:t>
      </w:r>
    </w:p>
    <w:p w:rsidR="006723B6" w:rsidRDefault="006723B6" w:rsidP="006723B6">
      <w:pPr>
        <w:jc w:val="both"/>
      </w:pPr>
      <w:r>
        <w:t>Título: Operação multimídia no DOSVOX</w:t>
      </w:r>
    </w:p>
    <w:p w:rsidR="006723B6" w:rsidRDefault="006723B6" w:rsidP="006723B6">
      <w:pPr>
        <w:jc w:val="both"/>
      </w:pPr>
      <w:r>
        <w:t xml:space="preserve">Objetivos: Levar aos professores-cursistas conhecimentos sobre os recursos de multimídia disponíveis no ambiente </w:t>
      </w:r>
      <w:proofErr w:type="spellStart"/>
      <w:r>
        <w:t>Dosvox</w:t>
      </w:r>
      <w:proofErr w:type="spellEnd"/>
      <w:r>
        <w:t>.</w:t>
      </w:r>
    </w:p>
    <w:p w:rsidR="006723B6" w:rsidRDefault="006723B6" w:rsidP="006723B6">
      <w:pPr>
        <w:jc w:val="both"/>
      </w:pPr>
      <w:r>
        <w:t xml:space="preserve">Tópicos: Conceitos gerais sobre mídias; Reprodução de mídias; Gravação de áudio; Apresentação do projeto Mago </w:t>
      </w:r>
      <w:proofErr w:type="spellStart"/>
      <w:r>
        <w:t>Pirlim</w:t>
      </w:r>
      <w:proofErr w:type="spellEnd"/>
      <w:r>
        <w:t>.</w:t>
      </w:r>
    </w:p>
    <w:p w:rsidR="006723B6" w:rsidRDefault="006723B6" w:rsidP="006723B6">
      <w:pPr>
        <w:jc w:val="both"/>
      </w:pPr>
      <w:r>
        <w:t>Carga Horária: 4 horas</w:t>
      </w:r>
    </w:p>
    <w:p w:rsidR="006723B6" w:rsidRDefault="006723B6" w:rsidP="006723B6">
      <w:pPr>
        <w:jc w:val="both"/>
      </w:pPr>
    </w:p>
    <w:p w:rsidR="006723B6" w:rsidRDefault="006723B6" w:rsidP="006723B6">
      <w:pPr>
        <w:jc w:val="both"/>
        <w:rPr>
          <w:u w:val="single"/>
        </w:rPr>
      </w:pPr>
      <w:r>
        <w:rPr>
          <w:u w:val="single"/>
        </w:rPr>
        <w:t>Módulo 12</w:t>
      </w:r>
    </w:p>
    <w:p w:rsidR="006723B6" w:rsidRDefault="006723B6" w:rsidP="006723B6">
      <w:pPr>
        <w:jc w:val="both"/>
      </w:pPr>
      <w:r>
        <w:lastRenderedPageBreak/>
        <w:t>Título: Utilitários falados: caderno de telefones (</w:t>
      </w:r>
      <w:proofErr w:type="spellStart"/>
      <w:r>
        <w:t>Televox</w:t>
      </w:r>
      <w:proofErr w:type="spellEnd"/>
      <w:r>
        <w:t>), agenda multiuso, calculadora (</w:t>
      </w:r>
      <w:proofErr w:type="spellStart"/>
      <w:r>
        <w:t>Calcuvox</w:t>
      </w:r>
      <w:proofErr w:type="spellEnd"/>
      <w:r>
        <w:t xml:space="preserve">) e </w:t>
      </w:r>
      <w:proofErr w:type="spellStart"/>
      <w:r>
        <w:t>preenchedor</w:t>
      </w:r>
      <w:proofErr w:type="spellEnd"/>
      <w:r>
        <w:t xml:space="preserve"> de formulários.</w:t>
      </w:r>
    </w:p>
    <w:p w:rsidR="006723B6" w:rsidRDefault="006723B6" w:rsidP="006723B6">
      <w:pPr>
        <w:jc w:val="both"/>
      </w:pPr>
      <w:r>
        <w:t xml:space="preserve">Objetivos: Levar aos professores-cursistas conhecimentos sobre os principais utilitários falados do ambiente </w:t>
      </w:r>
      <w:proofErr w:type="spellStart"/>
      <w:r>
        <w:t>Dosvox</w:t>
      </w:r>
      <w:proofErr w:type="spellEnd"/>
    </w:p>
    <w:p w:rsidR="006723B6" w:rsidRDefault="006723B6" w:rsidP="006723B6">
      <w:pPr>
        <w:jc w:val="both"/>
      </w:pPr>
      <w:r>
        <w:t xml:space="preserve">Tópicos: Apresentação do </w:t>
      </w:r>
      <w:proofErr w:type="spellStart"/>
      <w:r>
        <w:t>Televox</w:t>
      </w:r>
      <w:proofErr w:type="spellEnd"/>
      <w:r>
        <w:t xml:space="preserve">; Usos pessoais e de trabalho do </w:t>
      </w:r>
      <w:proofErr w:type="spellStart"/>
      <w:r>
        <w:t>televox</w:t>
      </w:r>
      <w:proofErr w:type="spellEnd"/>
      <w:r>
        <w:t xml:space="preserve">; Navegação nos formulários do </w:t>
      </w:r>
      <w:proofErr w:type="spellStart"/>
      <w:r>
        <w:t>Televox</w:t>
      </w:r>
      <w:proofErr w:type="spellEnd"/>
      <w:r>
        <w:t>; Inserção e busca de informações; Alguns formulários; Apresentação da Agenda; Navegação na agenda; Inserção e busca de informações; Usos da Calculadora; Conhecendo o Exibidor</w:t>
      </w:r>
      <w:proofErr w:type="gramStart"/>
      <w:r>
        <w:t xml:space="preserve">  </w:t>
      </w:r>
      <w:proofErr w:type="gramEnd"/>
      <w:r>
        <w:t xml:space="preserve">de Apresentações Interativas: </w:t>
      </w:r>
      <w:proofErr w:type="spellStart"/>
      <w:r>
        <w:t>Pptvox</w:t>
      </w:r>
      <w:proofErr w:type="spellEnd"/>
      <w:r>
        <w:t>.</w:t>
      </w:r>
    </w:p>
    <w:p w:rsidR="006723B6" w:rsidRDefault="006723B6" w:rsidP="006723B6">
      <w:pPr>
        <w:jc w:val="both"/>
      </w:pPr>
      <w:r>
        <w:t>Carga Horária: 5horas</w:t>
      </w:r>
    </w:p>
    <w:p w:rsidR="006723B6" w:rsidRDefault="006723B6" w:rsidP="006723B6">
      <w:pPr>
        <w:jc w:val="both"/>
      </w:pPr>
    </w:p>
    <w:p w:rsidR="006723B6" w:rsidRDefault="006723B6" w:rsidP="006723B6">
      <w:pPr>
        <w:jc w:val="both"/>
        <w:rPr>
          <w:u w:val="single"/>
        </w:rPr>
      </w:pPr>
      <w:r>
        <w:rPr>
          <w:u w:val="single"/>
        </w:rPr>
        <w:t>Módulo 13</w:t>
      </w:r>
    </w:p>
    <w:p w:rsidR="006723B6" w:rsidRDefault="006723B6" w:rsidP="006723B6">
      <w:pPr>
        <w:jc w:val="both"/>
      </w:pPr>
      <w:r>
        <w:t>Título: Entendendo a Internet e primeiros contatos</w:t>
      </w:r>
    </w:p>
    <w:p w:rsidR="006723B6" w:rsidRDefault="006723B6" w:rsidP="006723B6">
      <w:pPr>
        <w:jc w:val="both"/>
      </w:pPr>
      <w:r>
        <w:t>Objetivos: Levar aos professores-cursistas conhecimentos sobre os primeiros conceitos básicos de Internet</w:t>
      </w:r>
    </w:p>
    <w:p w:rsidR="006723B6" w:rsidRDefault="006723B6" w:rsidP="006723B6">
      <w:pPr>
        <w:jc w:val="both"/>
      </w:pPr>
      <w:r>
        <w:t>Tópicos: Conceitos básicos: comunicações, serviços e segurança;</w:t>
      </w:r>
    </w:p>
    <w:p w:rsidR="006723B6" w:rsidRDefault="006723B6" w:rsidP="006723B6">
      <w:pPr>
        <w:jc w:val="both"/>
      </w:pPr>
      <w:r>
        <w:t>Principais serviços da Internet; Descrição dos utilitários de Internet do DOSVOX; Conexão com o provedor por telefone e banda larga.</w:t>
      </w:r>
    </w:p>
    <w:p w:rsidR="006723B6" w:rsidRDefault="006723B6" w:rsidP="006723B6">
      <w:pPr>
        <w:jc w:val="both"/>
      </w:pPr>
      <w:r>
        <w:t>Carga Horária: 5 horas.</w:t>
      </w:r>
    </w:p>
    <w:p w:rsidR="006723B6" w:rsidRDefault="006723B6" w:rsidP="006723B6">
      <w:pPr>
        <w:jc w:val="both"/>
      </w:pPr>
    </w:p>
    <w:p w:rsidR="006723B6" w:rsidRDefault="006723B6" w:rsidP="006723B6">
      <w:pPr>
        <w:jc w:val="both"/>
      </w:pPr>
    </w:p>
    <w:p w:rsidR="006723B6" w:rsidRDefault="006723B6" w:rsidP="006723B6">
      <w:pPr>
        <w:jc w:val="both"/>
        <w:rPr>
          <w:u w:val="single"/>
        </w:rPr>
      </w:pPr>
      <w:r>
        <w:t xml:space="preserve"> </w:t>
      </w:r>
      <w:r>
        <w:rPr>
          <w:u w:val="single"/>
        </w:rPr>
        <w:t>Módulo 14</w:t>
      </w:r>
    </w:p>
    <w:p w:rsidR="006723B6" w:rsidRDefault="006723B6" w:rsidP="006723B6">
      <w:pPr>
        <w:jc w:val="both"/>
      </w:pPr>
      <w:r>
        <w:t xml:space="preserve">Título: Correio Eletrônico </w:t>
      </w:r>
      <w:proofErr w:type="spellStart"/>
      <w:r>
        <w:t>Cartavox</w:t>
      </w:r>
      <w:proofErr w:type="spellEnd"/>
    </w:p>
    <w:p w:rsidR="006723B6" w:rsidRDefault="006723B6" w:rsidP="006723B6">
      <w:pPr>
        <w:jc w:val="both"/>
      </w:pPr>
      <w:r>
        <w:t xml:space="preserve">Objetivos: Levar aos professores-cursistas conhecimentos sobre o Correio Eletrônico </w:t>
      </w:r>
      <w:proofErr w:type="spellStart"/>
      <w:r>
        <w:t>Cartavox</w:t>
      </w:r>
      <w:proofErr w:type="spellEnd"/>
      <w:r>
        <w:t>.</w:t>
      </w:r>
    </w:p>
    <w:p w:rsidR="006723B6" w:rsidRDefault="006723B6" w:rsidP="006723B6">
      <w:pPr>
        <w:jc w:val="both"/>
      </w:pPr>
      <w:r>
        <w:t>Tópicos: Configuração de uma conta; Formatação de um e-mail;</w:t>
      </w:r>
    </w:p>
    <w:p w:rsidR="006723B6" w:rsidRDefault="006723B6" w:rsidP="006723B6">
      <w:pPr>
        <w:jc w:val="both"/>
      </w:pPr>
      <w:proofErr w:type="gramStart"/>
      <w:r>
        <w:t>Envio,</w:t>
      </w:r>
      <w:proofErr w:type="gramEnd"/>
      <w:r>
        <w:t xml:space="preserve"> resposta, encaminhamento, </w:t>
      </w:r>
      <w:proofErr w:type="spellStart"/>
      <w:r>
        <w:t>folheamento</w:t>
      </w:r>
      <w:proofErr w:type="spellEnd"/>
      <w:r>
        <w:t>; Cópias carbono; Inclusão e recuperação de anexos.</w:t>
      </w:r>
    </w:p>
    <w:p w:rsidR="006723B6" w:rsidRDefault="006723B6" w:rsidP="006723B6">
      <w:pPr>
        <w:jc w:val="both"/>
      </w:pPr>
      <w:r>
        <w:t xml:space="preserve"> Carga Horária: 5 horas</w:t>
      </w:r>
    </w:p>
    <w:p w:rsidR="006723B6" w:rsidRDefault="006723B6" w:rsidP="006723B6">
      <w:pPr>
        <w:jc w:val="both"/>
      </w:pPr>
    </w:p>
    <w:p w:rsidR="006723B6" w:rsidRDefault="006723B6" w:rsidP="006723B6">
      <w:pPr>
        <w:jc w:val="both"/>
        <w:rPr>
          <w:u w:val="single"/>
        </w:rPr>
      </w:pPr>
      <w:r>
        <w:rPr>
          <w:u w:val="single"/>
        </w:rPr>
        <w:t>Módulo 15</w:t>
      </w:r>
    </w:p>
    <w:p w:rsidR="006723B6" w:rsidRDefault="006723B6" w:rsidP="006723B6">
      <w:pPr>
        <w:jc w:val="both"/>
      </w:pPr>
      <w:r>
        <w:t xml:space="preserve">Título: Navegação com </w:t>
      </w:r>
      <w:proofErr w:type="spellStart"/>
      <w:r>
        <w:t>Webvox</w:t>
      </w:r>
      <w:proofErr w:type="spellEnd"/>
    </w:p>
    <w:p w:rsidR="006723B6" w:rsidRDefault="006723B6" w:rsidP="006723B6">
      <w:pPr>
        <w:jc w:val="both"/>
      </w:pPr>
      <w:r>
        <w:t xml:space="preserve">Objetivos: Levar aos professores-cursistas conhecimentos sobre o navegador </w:t>
      </w:r>
      <w:proofErr w:type="spellStart"/>
      <w:r>
        <w:t>Webvox</w:t>
      </w:r>
      <w:proofErr w:type="spellEnd"/>
      <w:r>
        <w:t>.</w:t>
      </w:r>
    </w:p>
    <w:p w:rsidR="006723B6" w:rsidRDefault="006723B6" w:rsidP="006723B6">
      <w:pPr>
        <w:jc w:val="both"/>
      </w:pPr>
      <w:r>
        <w:t xml:space="preserve">Tópicos: Conceitos gerais sobre homepages e </w:t>
      </w:r>
      <w:proofErr w:type="spellStart"/>
      <w:r>
        <w:t>URLs</w:t>
      </w:r>
      <w:proofErr w:type="spellEnd"/>
      <w:r>
        <w:t xml:space="preserve">; Acesso à homepages; Entendendo o processo de leitura no </w:t>
      </w:r>
      <w:proofErr w:type="spellStart"/>
      <w:r>
        <w:t>Webvox</w:t>
      </w:r>
      <w:proofErr w:type="spellEnd"/>
      <w:r>
        <w:t>;</w:t>
      </w:r>
    </w:p>
    <w:p w:rsidR="006723B6" w:rsidRDefault="006723B6" w:rsidP="006723B6">
      <w:pPr>
        <w:jc w:val="both"/>
      </w:pPr>
      <w:r>
        <w:t>Acesso ao Google para busca de informações; Preenchimento de formulários.</w:t>
      </w:r>
    </w:p>
    <w:p w:rsidR="006723B6" w:rsidRDefault="006723B6" w:rsidP="006723B6">
      <w:pPr>
        <w:jc w:val="both"/>
      </w:pPr>
      <w:r>
        <w:t>Carga Horária: 5 horas</w:t>
      </w:r>
    </w:p>
    <w:p w:rsidR="006723B6" w:rsidRDefault="006723B6" w:rsidP="006723B6">
      <w:pPr>
        <w:jc w:val="both"/>
      </w:pPr>
      <w:r>
        <w:t xml:space="preserve"> </w:t>
      </w:r>
    </w:p>
    <w:p w:rsidR="006723B6" w:rsidRDefault="006723B6" w:rsidP="006723B6">
      <w:pPr>
        <w:jc w:val="both"/>
        <w:rPr>
          <w:u w:val="single"/>
        </w:rPr>
      </w:pPr>
      <w:r>
        <w:rPr>
          <w:u w:val="single"/>
        </w:rPr>
        <w:t>Módulo 16</w:t>
      </w:r>
    </w:p>
    <w:p w:rsidR="006723B6" w:rsidRDefault="006723B6" w:rsidP="006723B6">
      <w:pPr>
        <w:jc w:val="both"/>
      </w:pPr>
      <w:r>
        <w:t xml:space="preserve">Título: </w:t>
      </w:r>
      <w:proofErr w:type="spellStart"/>
      <w:r>
        <w:t>Twittervox</w:t>
      </w:r>
      <w:proofErr w:type="spellEnd"/>
    </w:p>
    <w:p w:rsidR="006723B6" w:rsidRDefault="006723B6" w:rsidP="006723B6">
      <w:pPr>
        <w:jc w:val="both"/>
      </w:pPr>
      <w:r>
        <w:t xml:space="preserve">Objetivos: Levar aos professores-cursistas conhecimentos sobre o </w:t>
      </w:r>
      <w:proofErr w:type="spellStart"/>
      <w:r>
        <w:t>Twittervox</w:t>
      </w:r>
      <w:proofErr w:type="spellEnd"/>
      <w:r>
        <w:t>.</w:t>
      </w:r>
    </w:p>
    <w:p w:rsidR="006723B6" w:rsidRDefault="006723B6" w:rsidP="006723B6">
      <w:pPr>
        <w:jc w:val="both"/>
      </w:pPr>
      <w:r>
        <w:t xml:space="preserve">Tópicos: Configurando o </w:t>
      </w:r>
      <w:proofErr w:type="spellStart"/>
      <w:r>
        <w:t>Twittervox</w:t>
      </w:r>
      <w:proofErr w:type="spellEnd"/>
      <w:r>
        <w:t xml:space="preserve">; Entrando e interagindo no </w:t>
      </w:r>
      <w:proofErr w:type="spellStart"/>
      <w:r>
        <w:t>Twitter</w:t>
      </w:r>
      <w:proofErr w:type="spellEnd"/>
      <w:r>
        <w:t>.</w:t>
      </w:r>
    </w:p>
    <w:p w:rsidR="006723B6" w:rsidRDefault="006723B6" w:rsidP="006723B6">
      <w:pPr>
        <w:jc w:val="both"/>
      </w:pPr>
      <w:r>
        <w:t>Carga Horária: 5 horas</w:t>
      </w:r>
    </w:p>
    <w:p w:rsidR="006F3675" w:rsidRDefault="006F3675"/>
    <w:sectPr w:rsidR="006F36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3B6"/>
    <w:rsid w:val="00117F8B"/>
    <w:rsid w:val="00336AC2"/>
    <w:rsid w:val="003D7F47"/>
    <w:rsid w:val="004F590F"/>
    <w:rsid w:val="006723B6"/>
    <w:rsid w:val="006F3675"/>
    <w:rsid w:val="00813127"/>
    <w:rsid w:val="009429F8"/>
    <w:rsid w:val="00AC157E"/>
    <w:rsid w:val="00C714ED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AC15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qFormat/>
    <w:rsid w:val="006723B6"/>
    <w:pPr>
      <w:keepNext/>
      <w:jc w:val="both"/>
      <w:outlineLvl w:val="3"/>
    </w:pPr>
    <w:rPr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6723B6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723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723B6"/>
    <w:rPr>
      <w:rFonts w:ascii="Tahoma" w:eastAsia="Times New Roman" w:hAnsi="Tahoma" w:cs="Tahoma"/>
      <w:sz w:val="16"/>
      <w:szCs w:val="16"/>
    </w:rPr>
  </w:style>
  <w:style w:type="character" w:styleId="Forte">
    <w:name w:val="Strong"/>
    <w:qFormat/>
    <w:rsid w:val="00FC65A9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AC15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Fontepargpadro"/>
    <w:uiPriority w:val="99"/>
    <w:unhideWhenUsed/>
    <w:rsid w:val="004F59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AC15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qFormat/>
    <w:rsid w:val="006723B6"/>
    <w:pPr>
      <w:keepNext/>
      <w:jc w:val="both"/>
      <w:outlineLvl w:val="3"/>
    </w:pPr>
    <w:rPr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6723B6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723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723B6"/>
    <w:rPr>
      <w:rFonts w:ascii="Tahoma" w:eastAsia="Times New Roman" w:hAnsi="Tahoma" w:cs="Tahoma"/>
      <w:sz w:val="16"/>
      <w:szCs w:val="16"/>
    </w:rPr>
  </w:style>
  <w:style w:type="character" w:styleId="Forte">
    <w:name w:val="Strong"/>
    <w:qFormat/>
    <w:rsid w:val="00FC65A9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AC15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Fontepargpadro"/>
    <w:uiPriority w:val="99"/>
    <w:unhideWhenUsed/>
    <w:rsid w:val="004F59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260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0611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4095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iamazzillo@nce.ufrj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1272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</dc:creator>
  <cp:lastModifiedBy>Bia</cp:lastModifiedBy>
  <cp:revision>3</cp:revision>
  <dcterms:created xsi:type="dcterms:W3CDTF">2013-03-01T16:48:00Z</dcterms:created>
  <dcterms:modified xsi:type="dcterms:W3CDTF">2013-03-01T18:55:00Z</dcterms:modified>
</cp:coreProperties>
</file>