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AF" w:rsidRPr="00931BC0" w:rsidRDefault="00B645AF" w:rsidP="00552BCD">
      <w:pPr>
        <w:pStyle w:val="CovertitleDAISY"/>
      </w:pPr>
      <w:r w:rsidRPr="00931BC0">
        <w:t>Iracema</w:t>
      </w:r>
    </w:p>
    <w:p w:rsidR="00B645AF" w:rsidRPr="00931BC0" w:rsidRDefault="00B645AF" w:rsidP="00552BCD">
      <w:pPr>
        <w:pStyle w:val="BylineDAISY"/>
      </w:pPr>
      <w:r w:rsidRPr="00931BC0">
        <w:t>Origem: Wikipédia, a enciclopédia livre.</w:t>
      </w:r>
    </w:p>
    <w:p w:rsidR="00B645AF" w:rsidRPr="00931BC0" w:rsidRDefault="00B645AF" w:rsidP="00931BC0"/>
    <w:p w:rsidR="00B645AF" w:rsidRPr="00552BCD" w:rsidRDefault="00B645AF" w:rsidP="00931BC0">
      <w:pPr>
        <w:rPr>
          <w:rStyle w:val="PageNumberDAISY"/>
        </w:rPr>
      </w:pPr>
      <w:r w:rsidRPr="00552BCD">
        <w:rPr>
          <w:rStyle w:val="PageNumberDAISY"/>
        </w:rPr>
        <w:t>1</w:t>
      </w:r>
    </w:p>
    <w:p w:rsidR="00B645AF" w:rsidRPr="00931BC0" w:rsidRDefault="00B645AF" w:rsidP="00931BC0"/>
    <w:p w:rsidR="00B645AF" w:rsidRPr="006360C6" w:rsidRDefault="00B645AF" w:rsidP="006360C6">
      <w:r w:rsidRPr="006360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79.75pt">
            <v:imagedata r:id="rId5" o:title=""/>
          </v:shape>
        </w:pict>
      </w:r>
    </w:p>
    <w:p w:rsidR="00B645AF" w:rsidRPr="006360C6" w:rsidRDefault="00B645AF" w:rsidP="00552BCD">
      <w:pPr>
        <w:pStyle w:val="Image-CaptionDAISY"/>
      </w:pPr>
      <w:r w:rsidRPr="006360C6">
        <w:t>Iracema, quadro de Antônio Parreiras</w:t>
      </w:r>
    </w:p>
    <w:p w:rsidR="00B645AF" w:rsidRDefault="00B645AF" w:rsidP="00931BC0"/>
    <w:p w:rsidR="00B645AF" w:rsidRPr="00931BC0" w:rsidRDefault="00B645AF" w:rsidP="00931BC0"/>
    <w:p w:rsidR="00B645AF" w:rsidRDefault="00B645AF" w:rsidP="00931BC0">
      <w:r w:rsidRPr="00931BC0">
        <w:t>Iracema (ou Iracema, lenda do Ceará) é um romance da literatura romântica brasileira publicado em 1865 e escrito por José de Alencar, fazendo parte da trilogia indianista do autor. Os outros dois romances pertencentes à trilogia são O guarani e Ubirajara.</w:t>
      </w:r>
    </w:p>
    <w:p w:rsidR="00B645AF" w:rsidRPr="00931BC0" w:rsidRDefault="00B645AF" w:rsidP="00931BC0"/>
    <w:p w:rsidR="00B645AF" w:rsidRPr="00931BC0" w:rsidRDefault="00B645AF" w:rsidP="00552BCD">
      <w:pPr>
        <w:pStyle w:val="Heading1"/>
      </w:pPr>
      <w:r w:rsidRPr="00931BC0">
        <w:t>Enredo</w:t>
      </w:r>
    </w:p>
    <w:p w:rsidR="00B645AF" w:rsidRDefault="00B645AF" w:rsidP="00931BC0"/>
    <w:p w:rsidR="00B645AF" w:rsidRDefault="00B645AF" w:rsidP="006360C6">
      <w:r w:rsidRPr="006360C6">
        <w:pict>
          <v:shape id="_x0000_i1026" type="#_x0000_t75" style="width:420pt;height:282.75pt">
            <v:imagedata r:id="rId6" o:title=""/>
          </v:shape>
        </w:pict>
      </w:r>
    </w:p>
    <w:p w:rsidR="00B645AF" w:rsidRPr="006360C6" w:rsidRDefault="00B645AF" w:rsidP="00552BCD">
      <w:pPr>
        <w:pStyle w:val="Image-CaptionDAISY"/>
      </w:pPr>
      <w:r w:rsidRPr="006360C6">
        <w:t>Iracema, por José Maria de Medeiros</w:t>
      </w:r>
    </w:p>
    <w:p w:rsidR="00B645AF" w:rsidRDefault="00B645AF" w:rsidP="00931BC0"/>
    <w:p w:rsidR="00B645AF" w:rsidRDefault="00B645AF" w:rsidP="00931BC0"/>
    <w:p w:rsidR="00B645AF" w:rsidRDefault="00B645AF" w:rsidP="00931BC0">
      <w:r w:rsidRPr="00931BC0">
        <w:t>O romance conta, de forma quase poética, o amor de um branco, Martim Soares Moreno, pela índia Iracema, a virgem dos lábios de mel e de cabelos mais negros que a asa da graúna e explica poeticamente as origens da terra natal do autor, o Ceará.</w:t>
      </w:r>
    </w:p>
    <w:p w:rsidR="00B645AF" w:rsidRPr="00931BC0" w:rsidRDefault="00B645AF" w:rsidP="00931BC0"/>
    <w:p w:rsidR="00B645AF" w:rsidRPr="00552BCD" w:rsidRDefault="00B645AF" w:rsidP="00931BC0">
      <w:pPr>
        <w:rPr>
          <w:rStyle w:val="PageNumberDAISY"/>
        </w:rPr>
      </w:pPr>
      <w:r w:rsidRPr="00552BCD">
        <w:rPr>
          <w:rStyle w:val="PageNumberDAISY"/>
        </w:rPr>
        <w:t>2</w:t>
      </w:r>
    </w:p>
    <w:p w:rsidR="00B645AF" w:rsidRDefault="00B645AF" w:rsidP="00931BC0"/>
    <w:p w:rsidR="00B645AF" w:rsidRPr="00931BC0" w:rsidRDefault="00B645AF" w:rsidP="00931BC0">
      <w:pPr>
        <w:rPr>
          <w:b/>
          <w:sz w:val="28"/>
          <w:szCs w:val="28"/>
        </w:rPr>
      </w:pPr>
      <w:r w:rsidRPr="00931BC0">
        <w:rPr>
          <w:b/>
          <w:sz w:val="28"/>
          <w:szCs w:val="28"/>
        </w:rPr>
        <w:t>Características</w:t>
      </w:r>
    </w:p>
    <w:p w:rsidR="00B645AF" w:rsidRPr="00931BC0" w:rsidRDefault="00B645AF" w:rsidP="00931BC0"/>
    <w:p w:rsidR="00B645AF" w:rsidRPr="00931BC0" w:rsidRDefault="00B645AF" w:rsidP="00931BC0">
      <w:pPr>
        <w:rPr>
          <w:b/>
          <w:i/>
        </w:rPr>
      </w:pPr>
      <w:r w:rsidRPr="00931BC0">
        <w:rPr>
          <w:b/>
          <w:i/>
        </w:rPr>
        <w:t>O gênero literário</w:t>
      </w:r>
    </w:p>
    <w:p w:rsidR="00B645AF" w:rsidRPr="00931BC0" w:rsidRDefault="00B645AF" w:rsidP="00931BC0"/>
    <w:p w:rsidR="00B645AF" w:rsidRPr="00931BC0" w:rsidRDefault="00B645AF" w:rsidP="00931BC0">
      <w:r w:rsidRPr="00931BC0">
        <w:t>Para José de Alencar, como explicita o subtítulo de seu romance, Iracema é uma "Lenda do Ceará". É também, segundo diferentes críticos e historiadores, um poema em prosa, um romance poemático, um exemplo de prosa poética, um romance histórico-indianista, uma narrativa épico-lírica ou mitopoética. Cada uma dessas definições põe em relevo um aspecto da obra e nenhuma a esgota: a lenda, a narrativa, a poesia, o heroísmo, o lirismo, a história, o mito.</w:t>
      </w:r>
    </w:p>
    <w:p w:rsidR="00B645AF" w:rsidRPr="00931BC0" w:rsidRDefault="00B645AF" w:rsidP="00931BC0"/>
    <w:p w:rsidR="00B645AF" w:rsidRPr="00931BC0" w:rsidRDefault="00B645AF" w:rsidP="00931BC0">
      <w:pPr>
        <w:rPr>
          <w:b/>
          <w:i/>
        </w:rPr>
      </w:pPr>
      <w:r w:rsidRPr="00931BC0">
        <w:rPr>
          <w:b/>
          <w:i/>
        </w:rPr>
        <w:t>O tempo</w:t>
      </w:r>
    </w:p>
    <w:p w:rsidR="00B645AF" w:rsidRPr="00931BC0" w:rsidRDefault="00B645AF" w:rsidP="00931BC0"/>
    <w:p w:rsidR="00B645AF" w:rsidRPr="00931BC0" w:rsidRDefault="00B645AF" w:rsidP="00931BC0">
      <w:r w:rsidRPr="00931BC0">
        <w:t>O encontro da natureza (Iracema) e da civilização (Martim) projeta-se na duplicidade da marcação temporal. Há em Iracema um tempo poético, marcado pelos ritmos da natureza e pela percepção sensorial de sua passagem (as estações, a lua, o sol, a brisa), e que predomina no corpo da narrativa, e um tempo histórico, cronológico. O tempo histórico situa-se nos primeiros anos do século XVII, quando Portugal ainda estava sob o domínio espanhol (União Ibérica), e por forças da união das coroas ibéricas, a dinastia castelhana ou filipina reinava em Portugal e em suas colônias ultramarinas.</w:t>
      </w:r>
    </w:p>
    <w:p w:rsidR="00B645AF" w:rsidRPr="00931BC0" w:rsidRDefault="00B645AF" w:rsidP="00931BC0"/>
    <w:p w:rsidR="00B645AF" w:rsidRPr="00931BC0" w:rsidRDefault="00B645AF" w:rsidP="00931BC0">
      <w:r w:rsidRPr="00931BC0">
        <w:t>A ação inicia-se entre 1603 e o começo de 1604, e prolonga-se até 1611. O episódio amoroso entre Martim e Iracema, do encontro à morte da protagonista, dá-se em 1604 e ocupa quase todo o romance, do capítulo II ao XXXII.</w:t>
      </w:r>
    </w:p>
    <w:p w:rsidR="00B645AF" w:rsidRDefault="00B645AF" w:rsidP="00931BC0"/>
    <w:p w:rsidR="00B645AF" w:rsidRPr="00931BC0" w:rsidRDefault="00B645AF" w:rsidP="00931BC0">
      <w:r>
        <w:t>3</w:t>
      </w:r>
    </w:p>
    <w:p w:rsidR="00B645AF" w:rsidRDefault="00B645AF" w:rsidP="00931BC0"/>
    <w:p w:rsidR="00B645AF" w:rsidRPr="00931BC0" w:rsidRDefault="00B645AF" w:rsidP="00931BC0">
      <w:pPr>
        <w:rPr>
          <w:b/>
          <w:i/>
        </w:rPr>
      </w:pPr>
      <w:r w:rsidRPr="00931BC0">
        <w:rPr>
          <w:b/>
          <w:i/>
        </w:rPr>
        <w:t>O espaço</w:t>
      </w:r>
    </w:p>
    <w:p w:rsidR="00B645AF" w:rsidRPr="00931BC0" w:rsidRDefault="00B645AF" w:rsidP="00931BC0"/>
    <w:p w:rsidR="00B645AF" w:rsidRPr="00931BC0" w:rsidRDefault="00B645AF" w:rsidP="00931BC0">
      <w:r w:rsidRPr="00931BC0">
        <w:t>A valorização da cor local, do típico, do exótico increve-se na intenção nacionalista de embelezar e engrandecer a terra natal por meio de metáforas e comparações que ampliam as imagens de um Nordeste paradisíaco, primitivo, que nada tem a ver com a aspereza do sertão do semi-árido. É o Nordeste das praias e das serras (Ibiapaba), dos rios (Parnaíba e Jaguaribe) e da bica do Ipu.</w:t>
      </w:r>
    </w:p>
    <w:p w:rsidR="00B645AF" w:rsidRPr="00931BC0" w:rsidRDefault="00B645AF" w:rsidP="00931BC0"/>
    <w:p w:rsidR="00B645AF" w:rsidRPr="00931BC0" w:rsidRDefault="00B645AF" w:rsidP="00931BC0">
      <w:pPr>
        <w:rPr>
          <w:b/>
          <w:i/>
        </w:rPr>
      </w:pPr>
      <w:r w:rsidRPr="00931BC0">
        <w:rPr>
          <w:b/>
          <w:i/>
        </w:rPr>
        <w:t>Análise</w:t>
      </w:r>
    </w:p>
    <w:p w:rsidR="00B645AF" w:rsidRPr="00931BC0" w:rsidRDefault="00B645AF" w:rsidP="00931BC0"/>
    <w:p w:rsidR="00B645AF" w:rsidRPr="00931BC0" w:rsidRDefault="00B645AF" w:rsidP="00931BC0">
      <w:r w:rsidRPr="00931BC0">
        <w:t>A relação do casal serviria de alegoria para a formação da nação brasileira. A índia Iracema representaria a natureza virgem e a inocência, enquanto o colonizador Martim (referência explicita ao deus romano da guerra Marte) representa a cultura europeia. Da junção dos dois surgirá a nação brasileira, representada alegoricamente, pelo filho do casal, Moacir ("filho da dor").</w:t>
      </w:r>
    </w:p>
    <w:p w:rsidR="00B645AF" w:rsidRPr="00931BC0" w:rsidRDefault="00B645AF" w:rsidP="00931BC0"/>
    <w:p w:rsidR="00B645AF" w:rsidRPr="00931BC0" w:rsidRDefault="00B645AF" w:rsidP="00931BC0">
      <w:r w:rsidRPr="00931BC0">
        <w:t>Para alguns críticos, a palavra Iracema é um anagrama de América, tratando-se o livro pois de uma metáfora sobre a colonização americana pelos europeus. O desenvolvimento da história e, principalmente o final, assemelham-se em muito a história do novo continente.</w:t>
      </w:r>
    </w:p>
    <w:sectPr w:rsidR="00B645AF" w:rsidRPr="00931BC0" w:rsidSect="00931BC0">
      <w:pgSz w:w="11906" w:h="16838"/>
      <w:pgMar w:top="143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086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66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BE4B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1EC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FA4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82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5E0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DCE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18F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548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80C"/>
    <w:rsid w:val="00000A13"/>
    <w:rsid w:val="00000EBC"/>
    <w:rsid w:val="000256A0"/>
    <w:rsid w:val="00027108"/>
    <w:rsid w:val="000464EF"/>
    <w:rsid w:val="000634B4"/>
    <w:rsid w:val="00070D98"/>
    <w:rsid w:val="0007210F"/>
    <w:rsid w:val="00084CDE"/>
    <w:rsid w:val="000A17CC"/>
    <w:rsid w:val="000B626B"/>
    <w:rsid w:val="000E3443"/>
    <w:rsid w:val="00112181"/>
    <w:rsid w:val="00131A18"/>
    <w:rsid w:val="00133827"/>
    <w:rsid w:val="00134BB7"/>
    <w:rsid w:val="00142C2A"/>
    <w:rsid w:val="001452AD"/>
    <w:rsid w:val="0017262C"/>
    <w:rsid w:val="00183F41"/>
    <w:rsid w:val="00194F1E"/>
    <w:rsid w:val="001A660D"/>
    <w:rsid w:val="001C34CF"/>
    <w:rsid w:val="001C4053"/>
    <w:rsid w:val="001F01D1"/>
    <w:rsid w:val="00204E33"/>
    <w:rsid w:val="0021092B"/>
    <w:rsid w:val="002220A7"/>
    <w:rsid w:val="00231E8C"/>
    <w:rsid w:val="00247C22"/>
    <w:rsid w:val="002674A5"/>
    <w:rsid w:val="00285353"/>
    <w:rsid w:val="00291838"/>
    <w:rsid w:val="00294EE6"/>
    <w:rsid w:val="002A0DFE"/>
    <w:rsid w:val="002B1776"/>
    <w:rsid w:val="002B2CA7"/>
    <w:rsid w:val="002B3547"/>
    <w:rsid w:val="002D2DDE"/>
    <w:rsid w:val="00306926"/>
    <w:rsid w:val="003167E3"/>
    <w:rsid w:val="003179F3"/>
    <w:rsid w:val="003269BB"/>
    <w:rsid w:val="003467D0"/>
    <w:rsid w:val="00356573"/>
    <w:rsid w:val="00361937"/>
    <w:rsid w:val="00364D48"/>
    <w:rsid w:val="003827DF"/>
    <w:rsid w:val="003A0FE5"/>
    <w:rsid w:val="003A581B"/>
    <w:rsid w:val="003C22DD"/>
    <w:rsid w:val="003F764E"/>
    <w:rsid w:val="00420F79"/>
    <w:rsid w:val="00422A73"/>
    <w:rsid w:val="004278AD"/>
    <w:rsid w:val="00450CB4"/>
    <w:rsid w:val="004600ED"/>
    <w:rsid w:val="004739EF"/>
    <w:rsid w:val="00493096"/>
    <w:rsid w:val="004C1818"/>
    <w:rsid w:val="004D1152"/>
    <w:rsid w:val="004D4E94"/>
    <w:rsid w:val="00500DE8"/>
    <w:rsid w:val="00503DD7"/>
    <w:rsid w:val="0054347D"/>
    <w:rsid w:val="00552BCD"/>
    <w:rsid w:val="00570CD3"/>
    <w:rsid w:val="0057247B"/>
    <w:rsid w:val="005A1160"/>
    <w:rsid w:val="005C3A6F"/>
    <w:rsid w:val="005C76D7"/>
    <w:rsid w:val="005D2618"/>
    <w:rsid w:val="005F6BE2"/>
    <w:rsid w:val="00603B73"/>
    <w:rsid w:val="0060544B"/>
    <w:rsid w:val="006078CB"/>
    <w:rsid w:val="0062022C"/>
    <w:rsid w:val="0062314A"/>
    <w:rsid w:val="00624F3C"/>
    <w:rsid w:val="006274A5"/>
    <w:rsid w:val="00631B1F"/>
    <w:rsid w:val="006360C6"/>
    <w:rsid w:val="0065136C"/>
    <w:rsid w:val="00657C99"/>
    <w:rsid w:val="0068749F"/>
    <w:rsid w:val="006A4CA9"/>
    <w:rsid w:val="006C7332"/>
    <w:rsid w:val="00730DC8"/>
    <w:rsid w:val="00782CEA"/>
    <w:rsid w:val="00786272"/>
    <w:rsid w:val="00790951"/>
    <w:rsid w:val="007B7529"/>
    <w:rsid w:val="007C361F"/>
    <w:rsid w:val="007C3B3B"/>
    <w:rsid w:val="007C3CA5"/>
    <w:rsid w:val="007C5F5A"/>
    <w:rsid w:val="007D7F45"/>
    <w:rsid w:val="007E3AC8"/>
    <w:rsid w:val="00807E42"/>
    <w:rsid w:val="0081636F"/>
    <w:rsid w:val="00840830"/>
    <w:rsid w:val="00877A75"/>
    <w:rsid w:val="00897577"/>
    <w:rsid w:val="008A32AE"/>
    <w:rsid w:val="008A5743"/>
    <w:rsid w:val="008B6E14"/>
    <w:rsid w:val="008C20BC"/>
    <w:rsid w:val="008E1B19"/>
    <w:rsid w:val="008E6054"/>
    <w:rsid w:val="008E6530"/>
    <w:rsid w:val="008F5545"/>
    <w:rsid w:val="009009C4"/>
    <w:rsid w:val="00900C8D"/>
    <w:rsid w:val="0090630D"/>
    <w:rsid w:val="00907E41"/>
    <w:rsid w:val="00917E76"/>
    <w:rsid w:val="00924421"/>
    <w:rsid w:val="00931BC0"/>
    <w:rsid w:val="00932384"/>
    <w:rsid w:val="00933707"/>
    <w:rsid w:val="009677A9"/>
    <w:rsid w:val="00974377"/>
    <w:rsid w:val="00984CF0"/>
    <w:rsid w:val="00995FF0"/>
    <w:rsid w:val="009A2EDD"/>
    <w:rsid w:val="009B23E1"/>
    <w:rsid w:val="009B7CF8"/>
    <w:rsid w:val="009D731D"/>
    <w:rsid w:val="009F0A7A"/>
    <w:rsid w:val="00A32013"/>
    <w:rsid w:val="00A41B6F"/>
    <w:rsid w:val="00A4663B"/>
    <w:rsid w:val="00A47AA8"/>
    <w:rsid w:val="00A511BB"/>
    <w:rsid w:val="00A5777E"/>
    <w:rsid w:val="00A71514"/>
    <w:rsid w:val="00A76196"/>
    <w:rsid w:val="00A921E5"/>
    <w:rsid w:val="00A92896"/>
    <w:rsid w:val="00A9466F"/>
    <w:rsid w:val="00AA3BC5"/>
    <w:rsid w:val="00AA6AEC"/>
    <w:rsid w:val="00AB3E50"/>
    <w:rsid w:val="00AC49A3"/>
    <w:rsid w:val="00AC586A"/>
    <w:rsid w:val="00AD280C"/>
    <w:rsid w:val="00AD34E4"/>
    <w:rsid w:val="00AE2EFD"/>
    <w:rsid w:val="00B07265"/>
    <w:rsid w:val="00B133FC"/>
    <w:rsid w:val="00B146AC"/>
    <w:rsid w:val="00B33887"/>
    <w:rsid w:val="00B4206A"/>
    <w:rsid w:val="00B44176"/>
    <w:rsid w:val="00B46335"/>
    <w:rsid w:val="00B54F77"/>
    <w:rsid w:val="00B6312E"/>
    <w:rsid w:val="00B645AF"/>
    <w:rsid w:val="00B759F7"/>
    <w:rsid w:val="00B87CED"/>
    <w:rsid w:val="00BA5978"/>
    <w:rsid w:val="00BA5B9F"/>
    <w:rsid w:val="00BC00DB"/>
    <w:rsid w:val="00BC566E"/>
    <w:rsid w:val="00BF57AD"/>
    <w:rsid w:val="00C05D7C"/>
    <w:rsid w:val="00C3298D"/>
    <w:rsid w:val="00C34607"/>
    <w:rsid w:val="00C42C7D"/>
    <w:rsid w:val="00C721BF"/>
    <w:rsid w:val="00C769B6"/>
    <w:rsid w:val="00C776ED"/>
    <w:rsid w:val="00C77A2C"/>
    <w:rsid w:val="00C86E50"/>
    <w:rsid w:val="00CA4E02"/>
    <w:rsid w:val="00CA7D72"/>
    <w:rsid w:val="00CB3261"/>
    <w:rsid w:val="00CB3617"/>
    <w:rsid w:val="00CC744F"/>
    <w:rsid w:val="00CE2F06"/>
    <w:rsid w:val="00D009A0"/>
    <w:rsid w:val="00D05093"/>
    <w:rsid w:val="00D16C40"/>
    <w:rsid w:val="00D24E47"/>
    <w:rsid w:val="00D263EE"/>
    <w:rsid w:val="00D43D8D"/>
    <w:rsid w:val="00D5533B"/>
    <w:rsid w:val="00D62F88"/>
    <w:rsid w:val="00D63403"/>
    <w:rsid w:val="00D63A37"/>
    <w:rsid w:val="00D808D4"/>
    <w:rsid w:val="00DC202E"/>
    <w:rsid w:val="00DC3B8B"/>
    <w:rsid w:val="00DD3A00"/>
    <w:rsid w:val="00DE1DF1"/>
    <w:rsid w:val="00DE1EEB"/>
    <w:rsid w:val="00DF4827"/>
    <w:rsid w:val="00DF76AE"/>
    <w:rsid w:val="00DF7A7F"/>
    <w:rsid w:val="00DF7BE3"/>
    <w:rsid w:val="00E05858"/>
    <w:rsid w:val="00E33EDF"/>
    <w:rsid w:val="00E476F0"/>
    <w:rsid w:val="00E5348A"/>
    <w:rsid w:val="00E7423B"/>
    <w:rsid w:val="00E82533"/>
    <w:rsid w:val="00E910CC"/>
    <w:rsid w:val="00EA36FD"/>
    <w:rsid w:val="00EA561B"/>
    <w:rsid w:val="00EC306B"/>
    <w:rsid w:val="00EC76F0"/>
    <w:rsid w:val="00ED2077"/>
    <w:rsid w:val="00ED41F5"/>
    <w:rsid w:val="00ED7939"/>
    <w:rsid w:val="00EE3EE1"/>
    <w:rsid w:val="00F06645"/>
    <w:rsid w:val="00F1285A"/>
    <w:rsid w:val="00F470BD"/>
    <w:rsid w:val="00F667EB"/>
    <w:rsid w:val="00F6715F"/>
    <w:rsid w:val="00F72286"/>
    <w:rsid w:val="00F83FDC"/>
    <w:rsid w:val="00F949FE"/>
    <w:rsid w:val="00F96679"/>
    <w:rsid w:val="00FA1199"/>
    <w:rsid w:val="00FA2A83"/>
    <w:rsid w:val="00FA666B"/>
    <w:rsid w:val="00FC58B4"/>
    <w:rsid w:val="00FD31A8"/>
    <w:rsid w:val="00FF370A"/>
    <w:rsid w:val="00FF4B3F"/>
    <w:rsid w:val="00FF5724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93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C76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C76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64E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ddressDAISY">
    <w:name w:val="Address (DAISY)"/>
    <w:basedOn w:val="Normal"/>
    <w:uiPriority w:val="99"/>
    <w:rsid w:val="005C76D7"/>
    <w:pPr>
      <w:spacing w:before="240" w:after="240"/>
      <w:ind w:left="567"/>
      <w:contextualSpacing/>
    </w:pPr>
    <w:rPr>
      <w:color w:val="000080"/>
      <w:lang w:val="sv-SE" w:eastAsia="sv-SE"/>
    </w:rPr>
  </w:style>
  <w:style w:type="paragraph" w:customStyle="1" w:styleId="AuthorDAISY">
    <w:name w:val="Author (DAISY)"/>
    <w:basedOn w:val="Normal"/>
    <w:uiPriority w:val="99"/>
    <w:rsid w:val="005C76D7"/>
    <w:rPr>
      <w:b/>
      <w:lang w:val="sv-SE" w:eastAsia="sv-SE"/>
    </w:rPr>
  </w:style>
  <w:style w:type="paragraph" w:customStyle="1" w:styleId="Blockquote-AuthorDAISY">
    <w:name w:val="Blockquote - Author (DAISY)"/>
    <w:basedOn w:val="Normal"/>
    <w:next w:val="Normal"/>
    <w:uiPriority w:val="99"/>
    <w:rsid w:val="005C76D7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uiPriority w:val="99"/>
    <w:rsid w:val="005C76D7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BridgeheadDAISY">
    <w:name w:val="Bridgehead (DAISY)"/>
    <w:basedOn w:val="Normal"/>
    <w:next w:val="Normal"/>
    <w:uiPriority w:val="99"/>
    <w:rsid w:val="005C76D7"/>
    <w:pPr>
      <w:pBdr>
        <w:bottom w:val="single" w:sz="4" w:space="1" w:color="auto"/>
      </w:pBdr>
      <w:spacing w:before="480" w:after="240"/>
      <w:jc w:val="center"/>
    </w:pPr>
    <w:rPr>
      <w:rFonts w:ascii="Arial" w:hAnsi="Arial"/>
      <w:lang w:val="sv-SE" w:eastAsia="sv-SE"/>
    </w:rPr>
  </w:style>
  <w:style w:type="paragraph" w:customStyle="1" w:styleId="BylineDAISY">
    <w:name w:val="Byline (DAISY)"/>
    <w:basedOn w:val="Normal"/>
    <w:uiPriority w:val="99"/>
    <w:rsid w:val="005C76D7"/>
    <w:rPr>
      <w:lang w:val="sv-SE" w:eastAsia="sv-SE"/>
    </w:rPr>
  </w:style>
  <w:style w:type="character" w:customStyle="1" w:styleId="CitationDAISY">
    <w:name w:val="Citation (DAISY)"/>
    <w:basedOn w:val="DefaultParagraphFont"/>
    <w:uiPriority w:val="99"/>
    <w:rsid w:val="005C76D7"/>
    <w:rPr>
      <w:rFonts w:cs="Times New Roman"/>
      <w:i/>
    </w:rPr>
  </w:style>
  <w:style w:type="character" w:customStyle="1" w:styleId="CodeDAISY">
    <w:name w:val="Code (DAISY)"/>
    <w:basedOn w:val="DefaultParagraphFont"/>
    <w:uiPriority w:val="99"/>
    <w:rsid w:val="005C76D7"/>
    <w:rPr>
      <w:rFonts w:ascii="Courier New" w:hAnsi="Courier New" w:cs="Times New Roman"/>
    </w:rPr>
  </w:style>
  <w:style w:type="paragraph" w:customStyle="1" w:styleId="CovertitleDAISY">
    <w:name w:val="Covertitle (DAISY)"/>
    <w:basedOn w:val="Normal"/>
    <w:uiPriority w:val="99"/>
    <w:rsid w:val="005C76D7"/>
    <w:rPr>
      <w:sz w:val="48"/>
      <w:lang w:val="sv-SE" w:eastAsia="sv-SE"/>
    </w:rPr>
  </w:style>
  <w:style w:type="paragraph" w:customStyle="1" w:styleId="DatelineDAISY">
    <w:name w:val="Dateline (DAISY)"/>
    <w:basedOn w:val="Normal"/>
    <w:uiPriority w:val="99"/>
    <w:rsid w:val="005C76D7"/>
    <w:rPr>
      <w:rFonts w:ascii="Courier New" w:hAnsi="Courier New"/>
      <w:sz w:val="20"/>
      <w:lang w:val="sv-SE" w:eastAsia="sv-SE"/>
    </w:rPr>
  </w:style>
  <w:style w:type="character" w:customStyle="1" w:styleId="DefinitionDAISY">
    <w:name w:val="Definition (DAISY)"/>
    <w:basedOn w:val="DefaultParagraphFont"/>
    <w:uiPriority w:val="99"/>
    <w:rsid w:val="005C76D7"/>
    <w:rPr>
      <w:rFonts w:cs="Times New Roman"/>
      <w:u w:val="single"/>
    </w:rPr>
  </w:style>
  <w:style w:type="paragraph" w:customStyle="1" w:styleId="DefinitionDataDAISY">
    <w:name w:val="Definition Data(DAISY)"/>
    <w:basedOn w:val="Normal"/>
    <w:autoRedefine/>
    <w:uiPriority w:val="99"/>
    <w:rsid w:val="005C76D7"/>
    <w:rPr>
      <w:rFonts w:ascii="Arial" w:hAnsi="Arial" w:cs="Arial"/>
      <w:sz w:val="20"/>
      <w:lang w:val="en-US" w:eastAsia="en-US"/>
    </w:rPr>
  </w:style>
  <w:style w:type="character" w:customStyle="1" w:styleId="DefinitionTermDAISY">
    <w:name w:val="Definition Term(DAISY)"/>
    <w:basedOn w:val="DefaultParagraphFont"/>
    <w:uiPriority w:val="99"/>
    <w:rsid w:val="005C76D7"/>
    <w:rPr>
      <w:rFonts w:ascii="Arial" w:hAnsi="Arial" w:cs="Times New Roman"/>
      <w:b/>
      <w:color w:val="244061"/>
      <w:sz w:val="24"/>
    </w:rPr>
  </w:style>
  <w:style w:type="paragraph" w:customStyle="1" w:styleId="DivDAISY">
    <w:name w:val="Div(DAISY)"/>
    <w:basedOn w:val="Normal"/>
    <w:next w:val="Normal"/>
    <w:autoRedefine/>
    <w:uiPriority w:val="99"/>
    <w:rsid w:val="005C76D7"/>
    <w:pPr>
      <w:spacing w:before="240" w:after="240"/>
      <w:ind w:left="720" w:right="1728"/>
      <w:contextualSpacing/>
      <w:jc w:val="both"/>
    </w:pPr>
    <w:rPr>
      <w:rFonts w:ascii="Arial" w:hAnsi="Arial" w:cs="Arial"/>
      <w:lang w:val="en-GB" w:eastAsia="en-US"/>
    </w:rPr>
  </w:style>
  <w:style w:type="paragraph" w:customStyle="1" w:styleId="Epigraph-AuthorDAISY">
    <w:name w:val="Epigraph - Author (DAISY)"/>
    <w:basedOn w:val="Normal"/>
    <w:uiPriority w:val="99"/>
    <w:rsid w:val="005C76D7"/>
    <w:rPr>
      <w:lang w:val="sv-SE" w:eastAsia="sv-SE"/>
    </w:rPr>
  </w:style>
  <w:style w:type="paragraph" w:customStyle="1" w:styleId="EpigraphDAISY">
    <w:name w:val="Epigraph (DAISY)"/>
    <w:basedOn w:val="Normal"/>
    <w:uiPriority w:val="99"/>
    <w:rsid w:val="005C76D7"/>
    <w:rPr>
      <w:lang w:val="sv-SE" w:eastAsia="sv-SE"/>
    </w:rPr>
  </w:style>
  <w:style w:type="paragraph" w:customStyle="1" w:styleId="Image-CaptionDAISY">
    <w:name w:val="Image - Caption (DAISY)"/>
    <w:basedOn w:val="Normal"/>
    <w:next w:val="Normal"/>
    <w:link w:val="Image-CaptionDAISYChar"/>
    <w:uiPriority w:val="99"/>
    <w:rsid w:val="005C76D7"/>
    <w:pPr>
      <w:tabs>
        <w:tab w:val="left" w:pos="3060"/>
        <w:tab w:val="left" w:pos="4500"/>
        <w:tab w:val="left" w:pos="5760"/>
      </w:tabs>
    </w:pPr>
    <w:rPr>
      <w:rFonts w:ascii="Arial" w:hAnsi="Arial"/>
      <w:b/>
      <w:sz w:val="20"/>
      <w:lang w:val="en-GB" w:eastAsia="sv-SE"/>
    </w:rPr>
  </w:style>
  <w:style w:type="character" w:customStyle="1" w:styleId="KeyboardInputDAISY">
    <w:name w:val="Keyboard Input (DAISY)"/>
    <w:basedOn w:val="DefaultParagraphFont"/>
    <w:uiPriority w:val="99"/>
    <w:rsid w:val="005C76D7"/>
    <w:rPr>
      <w:rFonts w:ascii="Courier New" w:hAnsi="Courier New" w:cs="Times New Roman"/>
      <w:shd w:val="clear" w:color="auto" w:fill="C0C0C0"/>
    </w:rPr>
  </w:style>
  <w:style w:type="character" w:customStyle="1" w:styleId="LineNumberDAISY">
    <w:name w:val="Line Number(DAISY)"/>
    <w:basedOn w:val="DefaultParagraphFont"/>
    <w:uiPriority w:val="99"/>
    <w:rsid w:val="005C76D7"/>
    <w:rPr>
      <w:rFonts w:ascii="Calibri" w:hAnsi="Calibri" w:cs="Times New Roman"/>
      <w:color w:val="FF0000"/>
      <w:bdr w:val="single" w:sz="4" w:space="0" w:color="auto"/>
      <w:lang w:val="en-GB"/>
    </w:rPr>
  </w:style>
  <w:style w:type="paragraph" w:customStyle="1" w:styleId="List-HeadingDAISY">
    <w:name w:val="List - Heading (DAISY)"/>
    <w:basedOn w:val="Normal"/>
    <w:uiPriority w:val="99"/>
    <w:rsid w:val="005C76D7"/>
    <w:rPr>
      <w:lang w:val="en-GB" w:eastAsia="sv-SE"/>
    </w:rPr>
  </w:style>
  <w:style w:type="character" w:customStyle="1" w:styleId="PageNumberDAISY">
    <w:name w:val="Page Number (DAISY)"/>
    <w:basedOn w:val="DefaultParagraphFont"/>
    <w:uiPriority w:val="99"/>
    <w:rsid w:val="005C76D7"/>
    <w:rPr>
      <w:rFonts w:cs="Times New Roman"/>
      <w:color w:val="FF0000"/>
      <w:bdr w:val="single" w:sz="4" w:space="0" w:color="auto"/>
      <w:shd w:val="clear" w:color="auto" w:fill="FFFF00"/>
      <w:lang w:val="en-GB"/>
    </w:rPr>
  </w:style>
  <w:style w:type="paragraph" w:customStyle="1" w:styleId="Poem-AuthorDAISY">
    <w:name w:val="Poem - Author (DAISY)"/>
    <w:basedOn w:val="Normal"/>
    <w:next w:val="Normal"/>
    <w:uiPriority w:val="99"/>
    <w:rsid w:val="005C76D7"/>
    <w:pPr>
      <w:spacing w:before="240" w:after="240"/>
      <w:ind w:left="1701" w:right="1701"/>
      <w:contextualSpacing/>
      <w:jc w:val="right"/>
    </w:pPr>
    <w:rPr>
      <w:b/>
      <w:color w:val="808000"/>
      <w:lang w:val="en-GB" w:eastAsia="sv-SE"/>
    </w:rPr>
  </w:style>
  <w:style w:type="paragraph" w:customStyle="1" w:styleId="Poem-BylineDAISY">
    <w:name w:val="Poem - Byline (DAISY)"/>
    <w:basedOn w:val="Normal"/>
    <w:next w:val="Normal"/>
    <w:uiPriority w:val="99"/>
    <w:rsid w:val="005C76D7"/>
    <w:pPr>
      <w:spacing w:before="240" w:after="240"/>
      <w:ind w:left="1701" w:right="1701"/>
      <w:contextualSpacing/>
      <w:jc w:val="right"/>
    </w:pPr>
    <w:rPr>
      <w:b/>
      <w:color w:val="808000"/>
      <w:lang w:val="en-GB" w:eastAsia="sv-SE"/>
    </w:rPr>
  </w:style>
  <w:style w:type="paragraph" w:customStyle="1" w:styleId="Poem-HeadingDAISY">
    <w:name w:val="Poem - Heading (DAISY)"/>
    <w:basedOn w:val="Normal"/>
    <w:next w:val="Normal"/>
    <w:uiPriority w:val="99"/>
    <w:rsid w:val="005C76D7"/>
    <w:pPr>
      <w:spacing w:before="360" w:after="240"/>
      <w:ind w:left="1701" w:right="1701"/>
      <w:contextualSpacing/>
    </w:pPr>
    <w:rPr>
      <w:rFonts w:ascii="Arial" w:hAnsi="Arial"/>
      <w:b/>
      <w:color w:val="808000"/>
      <w:lang w:val="en-GB" w:eastAsia="sv-SE"/>
    </w:rPr>
  </w:style>
  <w:style w:type="paragraph" w:customStyle="1" w:styleId="Poem-TitleDAISY">
    <w:name w:val="Poem - Title (DAISY)"/>
    <w:basedOn w:val="Normal"/>
    <w:next w:val="Normal"/>
    <w:uiPriority w:val="99"/>
    <w:rsid w:val="005C76D7"/>
    <w:pPr>
      <w:spacing w:before="360" w:after="240"/>
      <w:ind w:left="1701" w:right="1701"/>
      <w:contextualSpacing/>
    </w:pPr>
    <w:rPr>
      <w:rFonts w:ascii="Arial" w:hAnsi="Arial"/>
      <w:color w:val="808000"/>
      <w:sz w:val="32"/>
      <w:lang w:val="en-GB" w:eastAsia="sv-SE"/>
    </w:rPr>
  </w:style>
  <w:style w:type="paragraph" w:customStyle="1" w:styleId="PoemDAISY">
    <w:name w:val="Poem (DAISY)"/>
    <w:basedOn w:val="Normal"/>
    <w:uiPriority w:val="99"/>
    <w:rsid w:val="005C76D7"/>
    <w:pPr>
      <w:spacing w:before="240" w:after="240"/>
      <w:ind w:left="1701" w:right="1701"/>
      <w:contextualSpacing/>
    </w:pPr>
    <w:rPr>
      <w:color w:val="808000"/>
      <w:lang w:val="en-GB" w:eastAsia="sv-SE"/>
    </w:rPr>
  </w:style>
  <w:style w:type="paragraph" w:customStyle="1" w:styleId="Prodnote-OptionalDAISY">
    <w:name w:val="Prodnote - Optional (DAISY)"/>
    <w:basedOn w:val="Normal"/>
    <w:uiPriority w:val="99"/>
    <w:rsid w:val="005C76D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spacing w:after="120"/>
      <w:ind w:left="567" w:right="567"/>
    </w:pPr>
    <w:rPr>
      <w:lang w:val="en-GB" w:eastAsia="sv-SE"/>
    </w:rPr>
  </w:style>
  <w:style w:type="paragraph" w:customStyle="1" w:styleId="Prodnote-RequiredDAISY">
    <w:name w:val="Prodnote - Required (DAISY)"/>
    <w:basedOn w:val="Normal"/>
    <w:uiPriority w:val="99"/>
    <w:rsid w:val="005C76D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spacing w:after="120"/>
      <w:ind w:left="567" w:right="567"/>
    </w:pPr>
    <w:rPr>
      <w:lang w:val="en-GB" w:eastAsia="sv-SE"/>
    </w:rPr>
  </w:style>
  <w:style w:type="character" w:customStyle="1" w:styleId="QuotationDAISY">
    <w:name w:val="Quotation (DAISY)"/>
    <w:basedOn w:val="DefaultParagraphFont"/>
    <w:uiPriority w:val="99"/>
    <w:rsid w:val="005C76D7"/>
    <w:rPr>
      <w:rFonts w:cs="Times New Roman"/>
      <w:i/>
      <w:lang w:val="en-GB"/>
    </w:rPr>
  </w:style>
  <w:style w:type="character" w:customStyle="1" w:styleId="SampleDAISY">
    <w:name w:val="Sample (DAISY)"/>
    <w:basedOn w:val="DefaultParagraphFont"/>
    <w:uiPriority w:val="99"/>
    <w:rsid w:val="005C76D7"/>
    <w:rPr>
      <w:rFonts w:cs="Times New Roman"/>
      <w:lang w:val="en-GB"/>
    </w:rPr>
  </w:style>
  <w:style w:type="character" w:customStyle="1" w:styleId="SentDAISY">
    <w:name w:val="Sent(DAISY)"/>
    <w:basedOn w:val="DefaultParagraphFont"/>
    <w:uiPriority w:val="99"/>
    <w:rsid w:val="005C76D7"/>
    <w:rPr>
      <w:rFonts w:ascii="Calibri" w:hAnsi="Calibri" w:cs="Times New Roman"/>
      <w:color w:val="984806"/>
      <w:sz w:val="24"/>
    </w:rPr>
  </w:style>
  <w:style w:type="character" w:customStyle="1" w:styleId="SpanDAISY">
    <w:name w:val="Span(DAISY)"/>
    <w:basedOn w:val="DefaultParagraphFont"/>
    <w:uiPriority w:val="99"/>
    <w:rsid w:val="005C76D7"/>
    <w:rPr>
      <w:rFonts w:ascii="Arial" w:hAnsi="Arial" w:cs="Times New Roman"/>
      <w:color w:val="1F497D"/>
      <w:sz w:val="20"/>
    </w:rPr>
  </w:style>
  <w:style w:type="paragraph" w:customStyle="1" w:styleId="Table-CaptionDAISY">
    <w:name w:val="Table - Caption (DAISY)"/>
    <w:basedOn w:val="Normal"/>
    <w:next w:val="Normal"/>
    <w:uiPriority w:val="99"/>
    <w:rsid w:val="005C76D7"/>
    <w:rPr>
      <w:rFonts w:ascii="Arial" w:hAnsi="Arial"/>
      <w:b/>
      <w:color w:val="333333"/>
      <w:sz w:val="20"/>
      <w:lang w:val="sv-SE" w:eastAsia="sv-SE"/>
    </w:rPr>
  </w:style>
  <w:style w:type="table" w:customStyle="1" w:styleId="Table-FooterDAISY">
    <w:name w:val="Table-Footer(DAISY)"/>
    <w:basedOn w:val="TableGrid"/>
    <w:uiPriority w:val="99"/>
    <w:rsid w:val="005C76D7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</w:rPr>
      <w:tblPr/>
      <w:tcPr>
        <w:shd w:val="clear" w:color="auto" w:fill="C2D69B"/>
      </w:tcPr>
    </w:tblStylePr>
  </w:style>
  <w:style w:type="table" w:styleId="TableGrid">
    <w:name w:val="Table Grid"/>
    <w:basedOn w:val="TableNormal"/>
    <w:uiPriority w:val="99"/>
    <w:rsid w:val="005C76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AISY">
    <w:name w:val="Word(DAISY)"/>
    <w:basedOn w:val="DefaultParagraphFont"/>
    <w:uiPriority w:val="99"/>
    <w:rsid w:val="005C76D7"/>
    <w:rPr>
      <w:rFonts w:ascii="Calibri" w:hAnsi="Calibri" w:cs="Times New Roman"/>
      <w:color w:val="943634"/>
      <w:sz w:val="24"/>
    </w:rPr>
  </w:style>
  <w:style w:type="character" w:customStyle="1" w:styleId="Image-CaptionDAISYChar">
    <w:name w:val="Image - Caption (DAISY) Char"/>
    <w:basedOn w:val="DefaultParagraphFont"/>
    <w:link w:val="Image-CaptionDAISY"/>
    <w:uiPriority w:val="99"/>
    <w:locked/>
    <w:rsid w:val="005C76D7"/>
    <w:rPr>
      <w:rFonts w:ascii="Arial" w:hAnsi="Arial" w:cs="Times New Roman"/>
      <w:b/>
      <w:sz w:val="24"/>
      <w:szCs w:val="24"/>
      <w:lang w:val="en-GB" w:eastAsia="sv-SE" w:bidi="ar-S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5C76D7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5C76D7"/>
    <w:rPr>
      <w:rFonts w:ascii="Arial" w:hAnsi="Arial" w:cs="Arial"/>
      <w:b/>
      <w:bCs/>
      <w:i/>
      <w:iCs/>
      <w:sz w:val="28"/>
      <w:szCs w:val="28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469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Iracema</dc:title>
  <dc:subject/>
  <dc:creator>Lívia Monnerat</dc:creator>
  <cp:keywords/>
  <dc:description/>
  <cp:lastModifiedBy>Lívia Monnerat</cp:lastModifiedBy>
  <cp:revision>5</cp:revision>
  <dcterms:created xsi:type="dcterms:W3CDTF">2009-11-06T11:30:00Z</dcterms:created>
  <dcterms:modified xsi:type="dcterms:W3CDTF">2009-11-06T11:35:00Z</dcterms:modified>
</cp:coreProperties>
</file>