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5E1" w:rsidRDefault="00AC65E1" w:rsidP="00AC65E1">
      <w:pPr>
        <w:pBdr>
          <w:top w:val="single" w:sz="4" w:space="1" w:color="auto"/>
          <w:left w:val="single" w:sz="4" w:space="4" w:color="auto"/>
          <w:bottom w:val="single" w:sz="4" w:space="1" w:color="auto"/>
          <w:right w:val="single" w:sz="4" w:space="4" w:color="auto"/>
        </w:pBdr>
        <w:spacing w:after="240" w:line="240" w:lineRule="auto"/>
        <w:contextualSpacing/>
        <w:rPr>
          <w:rFonts w:ascii="Arial" w:hAnsi="Arial" w:cs="Arial"/>
          <w:b/>
          <w:sz w:val="40"/>
        </w:rPr>
      </w:pPr>
    </w:p>
    <w:p w:rsidR="00DD6343" w:rsidRDefault="00DD6343" w:rsidP="00DD6343">
      <w:pPr>
        <w:pBdr>
          <w:top w:val="single" w:sz="4" w:space="1" w:color="auto"/>
          <w:left w:val="single" w:sz="4" w:space="4" w:color="auto"/>
          <w:bottom w:val="single" w:sz="4" w:space="1" w:color="auto"/>
          <w:right w:val="single" w:sz="4" w:space="4" w:color="auto"/>
        </w:pBdr>
        <w:spacing w:after="240" w:line="240" w:lineRule="auto"/>
        <w:contextualSpacing/>
        <w:jc w:val="center"/>
        <w:rPr>
          <w:rFonts w:ascii="Arial" w:hAnsi="Arial" w:cs="Arial"/>
          <w:b/>
          <w:sz w:val="40"/>
        </w:rPr>
      </w:pPr>
      <w:r w:rsidRPr="00374CFA">
        <w:rPr>
          <w:rFonts w:ascii="Arial" w:hAnsi="Arial" w:cs="Arial"/>
          <w:b/>
          <w:sz w:val="40"/>
        </w:rPr>
        <w:t xml:space="preserve">Universidade </w:t>
      </w:r>
      <w:r>
        <w:rPr>
          <w:rFonts w:ascii="Arial" w:hAnsi="Arial" w:cs="Arial"/>
          <w:b/>
          <w:sz w:val="40"/>
        </w:rPr>
        <w:t>Federal do Rio de Janeiro</w:t>
      </w:r>
    </w:p>
    <w:p w:rsidR="00DD6343" w:rsidRDefault="00DD6343" w:rsidP="00DD6343">
      <w:pPr>
        <w:pBdr>
          <w:top w:val="single" w:sz="4" w:space="1" w:color="auto"/>
          <w:left w:val="single" w:sz="4" w:space="4" w:color="auto"/>
          <w:bottom w:val="single" w:sz="4" w:space="1" w:color="auto"/>
          <w:right w:val="single" w:sz="4" w:space="4" w:color="auto"/>
        </w:pBdr>
        <w:spacing w:after="240" w:line="240" w:lineRule="auto"/>
        <w:contextualSpacing/>
        <w:jc w:val="center"/>
        <w:rPr>
          <w:rFonts w:ascii="Arial" w:hAnsi="Arial" w:cs="Arial"/>
          <w:b/>
          <w:sz w:val="40"/>
        </w:rPr>
      </w:pPr>
      <w:r>
        <w:rPr>
          <w:rFonts w:ascii="Arial" w:hAnsi="Arial" w:cs="Arial"/>
          <w:b/>
          <w:sz w:val="40"/>
        </w:rPr>
        <w:t xml:space="preserve">Instituto Tércio </w:t>
      </w:r>
      <w:proofErr w:type="spellStart"/>
      <w:r>
        <w:rPr>
          <w:rFonts w:ascii="Arial" w:hAnsi="Arial" w:cs="Arial"/>
          <w:b/>
          <w:sz w:val="40"/>
        </w:rPr>
        <w:t>Pacitti</w:t>
      </w:r>
      <w:proofErr w:type="spellEnd"/>
    </w:p>
    <w:p w:rsidR="00DD6343" w:rsidRDefault="00DD6343" w:rsidP="00DD6343">
      <w:pPr>
        <w:pBdr>
          <w:top w:val="single" w:sz="4" w:space="1" w:color="auto"/>
          <w:left w:val="single" w:sz="4" w:space="4" w:color="auto"/>
          <w:bottom w:val="single" w:sz="4" w:space="1" w:color="auto"/>
          <w:right w:val="single" w:sz="4" w:space="4" w:color="auto"/>
        </w:pBdr>
        <w:spacing w:after="240" w:line="240" w:lineRule="auto"/>
        <w:contextualSpacing/>
        <w:jc w:val="center"/>
        <w:rPr>
          <w:rFonts w:ascii="Arial" w:hAnsi="Arial" w:cs="Arial"/>
          <w:b/>
          <w:sz w:val="40"/>
        </w:rPr>
      </w:pPr>
    </w:p>
    <w:p w:rsidR="00DD6343" w:rsidRDefault="00DD6343" w:rsidP="00DD6343">
      <w:pPr>
        <w:pBdr>
          <w:top w:val="single" w:sz="4" w:space="1" w:color="auto"/>
          <w:left w:val="single" w:sz="4" w:space="4" w:color="auto"/>
          <w:bottom w:val="single" w:sz="4" w:space="1" w:color="auto"/>
          <w:right w:val="single" w:sz="4" w:space="4" w:color="auto"/>
        </w:pBdr>
        <w:spacing w:after="240" w:line="240" w:lineRule="auto"/>
        <w:contextualSpacing/>
        <w:jc w:val="center"/>
        <w:rPr>
          <w:rFonts w:ascii="Arial" w:hAnsi="Arial" w:cs="Arial"/>
          <w:b/>
          <w:sz w:val="40"/>
        </w:rPr>
      </w:pPr>
    </w:p>
    <w:p w:rsidR="00DD6343" w:rsidRDefault="00DD6343" w:rsidP="00DD6343">
      <w:pPr>
        <w:pBdr>
          <w:top w:val="single" w:sz="4" w:space="1" w:color="auto"/>
          <w:left w:val="single" w:sz="4" w:space="4" w:color="auto"/>
          <w:bottom w:val="single" w:sz="4" w:space="1" w:color="auto"/>
          <w:right w:val="single" w:sz="4" w:space="4" w:color="auto"/>
        </w:pBdr>
        <w:spacing w:after="240" w:line="240" w:lineRule="auto"/>
        <w:contextualSpacing/>
        <w:jc w:val="center"/>
        <w:rPr>
          <w:rFonts w:ascii="Arial" w:hAnsi="Arial" w:cs="Arial"/>
          <w:b/>
          <w:sz w:val="40"/>
        </w:rPr>
      </w:pPr>
      <w:r>
        <w:rPr>
          <w:rFonts w:ascii="Arial" w:hAnsi="Arial" w:cs="Arial"/>
          <w:b/>
          <w:sz w:val="40"/>
        </w:rPr>
        <w:t>MATERIAL TEÓRICO DE EXEMPLO</w:t>
      </w:r>
    </w:p>
    <w:p w:rsidR="00DD6343" w:rsidRPr="00374CFA" w:rsidRDefault="00DD6343" w:rsidP="00DD6343">
      <w:pPr>
        <w:pBdr>
          <w:top w:val="single" w:sz="4" w:space="1" w:color="auto"/>
          <w:left w:val="single" w:sz="4" w:space="4" w:color="auto"/>
          <w:bottom w:val="single" w:sz="4" w:space="1" w:color="auto"/>
          <w:right w:val="single" w:sz="4" w:space="4" w:color="auto"/>
        </w:pBdr>
        <w:spacing w:after="240" w:line="240" w:lineRule="auto"/>
        <w:contextualSpacing/>
        <w:jc w:val="center"/>
        <w:rPr>
          <w:rFonts w:ascii="Arial" w:hAnsi="Arial" w:cs="Arial"/>
          <w:b/>
          <w:sz w:val="40"/>
        </w:rPr>
      </w:pPr>
      <w:r>
        <w:rPr>
          <w:rFonts w:ascii="Arial" w:hAnsi="Arial" w:cs="Arial"/>
          <w:b/>
          <w:sz w:val="40"/>
        </w:rPr>
        <w:t xml:space="preserve">Para </w:t>
      </w:r>
      <w:r w:rsidRPr="00374CFA">
        <w:rPr>
          <w:rFonts w:ascii="Arial" w:hAnsi="Arial" w:cs="Arial"/>
          <w:b/>
          <w:sz w:val="40"/>
        </w:rPr>
        <w:t>Educação à Distância</w:t>
      </w:r>
    </w:p>
    <w:p w:rsidR="00DD6343" w:rsidRPr="00374CFA" w:rsidRDefault="00DD6343" w:rsidP="00DD6343">
      <w:pPr>
        <w:pBdr>
          <w:top w:val="single" w:sz="4" w:space="1" w:color="auto"/>
          <w:left w:val="single" w:sz="4" w:space="4" w:color="auto"/>
          <w:bottom w:val="single" w:sz="4" w:space="1" w:color="auto"/>
          <w:right w:val="single" w:sz="4" w:space="4" w:color="auto"/>
        </w:pBdr>
        <w:spacing w:after="240" w:line="240" w:lineRule="auto"/>
        <w:contextualSpacing/>
        <w:jc w:val="center"/>
        <w:rPr>
          <w:rFonts w:ascii="Arial" w:hAnsi="Arial" w:cs="Arial"/>
          <w:b/>
          <w:sz w:val="40"/>
        </w:rPr>
      </w:pPr>
    </w:p>
    <w:p w:rsidR="00DD6343" w:rsidRDefault="00DD6343" w:rsidP="00DD6343">
      <w:pPr>
        <w:pBdr>
          <w:top w:val="single" w:sz="4" w:space="1" w:color="auto"/>
          <w:left w:val="single" w:sz="4" w:space="4" w:color="auto"/>
          <w:bottom w:val="single" w:sz="4" w:space="1" w:color="auto"/>
          <w:right w:val="single" w:sz="4" w:space="4" w:color="auto"/>
        </w:pBdr>
        <w:spacing w:after="240" w:line="240" w:lineRule="auto"/>
        <w:contextualSpacing/>
        <w:jc w:val="center"/>
        <w:rPr>
          <w:rFonts w:ascii="Arial" w:hAnsi="Arial" w:cs="Arial"/>
          <w:b/>
          <w:sz w:val="40"/>
        </w:rPr>
      </w:pPr>
    </w:p>
    <w:p w:rsidR="00DD6343" w:rsidRPr="00374CFA" w:rsidRDefault="00DD6343" w:rsidP="00DD6343">
      <w:pPr>
        <w:pBdr>
          <w:top w:val="single" w:sz="4" w:space="1" w:color="auto"/>
          <w:left w:val="single" w:sz="4" w:space="4" w:color="auto"/>
          <w:bottom w:val="single" w:sz="4" w:space="1" w:color="auto"/>
          <w:right w:val="single" w:sz="4" w:space="4" w:color="auto"/>
        </w:pBdr>
        <w:spacing w:after="240" w:line="240" w:lineRule="auto"/>
        <w:contextualSpacing/>
        <w:jc w:val="center"/>
        <w:rPr>
          <w:rFonts w:ascii="Arial" w:hAnsi="Arial" w:cs="Arial"/>
          <w:b/>
          <w:sz w:val="40"/>
        </w:rPr>
      </w:pPr>
      <w:r w:rsidRPr="00374CFA">
        <w:rPr>
          <w:rFonts w:ascii="Arial" w:hAnsi="Arial" w:cs="Arial"/>
          <w:b/>
          <w:sz w:val="40"/>
        </w:rPr>
        <w:t>Prof. José Antonio Borges</w:t>
      </w:r>
    </w:p>
    <w:p w:rsidR="00DD6343" w:rsidRDefault="00DD6343" w:rsidP="00DD6343">
      <w:pPr>
        <w:pBdr>
          <w:top w:val="single" w:sz="4" w:space="1" w:color="auto"/>
          <w:left w:val="single" w:sz="4" w:space="4" w:color="auto"/>
          <w:bottom w:val="single" w:sz="4" w:space="1" w:color="auto"/>
          <w:right w:val="single" w:sz="4" w:space="4" w:color="auto"/>
        </w:pBdr>
        <w:rPr>
          <w:rFonts w:ascii="Arial" w:hAnsi="Arial" w:cs="Arial"/>
          <w:b/>
          <w:sz w:val="28"/>
        </w:rPr>
      </w:pPr>
    </w:p>
    <w:p w:rsidR="00DD6343" w:rsidRDefault="00DD6343" w:rsidP="00DD6343">
      <w:pPr>
        <w:pBdr>
          <w:top w:val="single" w:sz="4" w:space="1" w:color="auto"/>
          <w:left w:val="single" w:sz="4" w:space="4" w:color="auto"/>
          <w:bottom w:val="single" w:sz="4" w:space="1" w:color="auto"/>
          <w:right w:val="single" w:sz="4" w:space="4" w:color="auto"/>
        </w:pBdr>
        <w:rPr>
          <w:rFonts w:ascii="Arial" w:hAnsi="Arial" w:cs="Arial"/>
          <w:b/>
          <w:sz w:val="28"/>
        </w:rPr>
      </w:pPr>
    </w:p>
    <w:p w:rsidR="00DD6343" w:rsidRDefault="00DD6343" w:rsidP="00DD6343">
      <w:pPr>
        <w:pBdr>
          <w:top w:val="single" w:sz="4" w:space="1" w:color="auto"/>
          <w:left w:val="single" w:sz="4" w:space="4" w:color="auto"/>
          <w:bottom w:val="single" w:sz="4" w:space="1" w:color="auto"/>
          <w:right w:val="single" w:sz="4" w:space="4" w:color="auto"/>
        </w:pBdr>
        <w:rPr>
          <w:rFonts w:ascii="Arial" w:hAnsi="Arial" w:cs="Arial"/>
          <w:b/>
          <w:sz w:val="28"/>
        </w:rPr>
      </w:pPr>
      <w:r>
        <w:rPr>
          <w:rFonts w:ascii="Arial" w:hAnsi="Arial" w:cs="Arial"/>
          <w:b/>
          <w:sz w:val="28"/>
        </w:rPr>
        <w:t xml:space="preserve">Um texto como este é o que será produzido pelo </w:t>
      </w:r>
      <w:proofErr w:type="spellStart"/>
      <w:r>
        <w:rPr>
          <w:rFonts w:ascii="Arial" w:hAnsi="Arial" w:cs="Arial"/>
          <w:b/>
          <w:sz w:val="28"/>
        </w:rPr>
        <w:t>conteudista</w:t>
      </w:r>
      <w:proofErr w:type="spellEnd"/>
      <w:r>
        <w:rPr>
          <w:rFonts w:ascii="Arial" w:hAnsi="Arial" w:cs="Arial"/>
          <w:b/>
          <w:sz w:val="28"/>
        </w:rPr>
        <w:t xml:space="preserve">. </w:t>
      </w:r>
    </w:p>
    <w:p w:rsidR="00AC65E1" w:rsidRPr="00374CFA" w:rsidRDefault="00AC65E1" w:rsidP="00AC65E1">
      <w:pPr>
        <w:pBdr>
          <w:top w:val="single" w:sz="4" w:space="1" w:color="auto"/>
          <w:left w:val="single" w:sz="4" w:space="4" w:color="auto"/>
          <w:bottom w:val="single" w:sz="4" w:space="1" w:color="auto"/>
          <w:right w:val="single" w:sz="4" w:space="4" w:color="auto"/>
        </w:pBdr>
        <w:spacing w:after="240" w:line="240" w:lineRule="auto"/>
        <w:contextualSpacing/>
        <w:rPr>
          <w:rFonts w:ascii="Arial" w:hAnsi="Arial" w:cs="Arial"/>
          <w:b/>
          <w:sz w:val="40"/>
        </w:rPr>
      </w:pPr>
    </w:p>
    <w:p w:rsidR="00374CFA" w:rsidRDefault="00374CFA" w:rsidP="00AC65E1">
      <w:pPr>
        <w:pBdr>
          <w:top w:val="single" w:sz="4" w:space="1" w:color="auto"/>
          <w:left w:val="single" w:sz="4" w:space="4" w:color="auto"/>
          <w:bottom w:val="single" w:sz="4" w:space="1" w:color="auto"/>
          <w:right w:val="single" w:sz="4" w:space="4" w:color="auto"/>
        </w:pBdr>
        <w:rPr>
          <w:rFonts w:ascii="Arial" w:hAnsi="Arial" w:cs="Arial"/>
          <w:b/>
          <w:sz w:val="44"/>
        </w:rPr>
      </w:pPr>
      <w:r>
        <w:rPr>
          <w:rFonts w:ascii="Arial" w:hAnsi="Arial" w:cs="Arial"/>
          <w:b/>
          <w:sz w:val="44"/>
        </w:rPr>
        <w:br w:type="page"/>
      </w:r>
    </w:p>
    <w:p w:rsidR="00374CFA" w:rsidRPr="006C4D09" w:rsidRDefault="00374CFA" w:rsidP="006C4D09">
      <w:pPr>
        <w:tabs>
          <w:tab w:val="left" w:pos="851"/>
        </w:tabs>
        <w:spacing w:after="120" w:line="240" w:lineRule="auto"/>
        <w:ind w:left="851" w:hanging="851"/>
        <w:contextualSpacing/>
        <w:rPr>
          <w:rFonts w:ascii="Arial" w:eastAsia="Calibri" w:hAnsi="Arial" w:cs="Arial"/>
          <w:b/>
          <w:sz w:val="36"/>
        </w:rPr>
      </w:pPr>
      <w:r w:rsidRPr="006C4D09">
        <w:rPr>
          <w:rFonts w:ascii="Arial" w:hAnsi="Arial" w:cs="Arial"/>
          <w:b/>
          <w:sz w:val="36"/>
        </w:rPr>
        <w:lastRenderedPageBreak/>
        <w:t>CAPÍTULO I –</w:t>
      </w:r>
      <w:r w:rsidR="006C4D09">
        <w:rPr>
          <w:rFonts w:ascii="Arial" w:hAnsi="Arial" w:cs="Arial"/>
          <w:b/>
          <w:sz w:val="36"/>
        </w:rPr>
        <w:t xml:space="preserve"> </w:t>
      </w:r>
      <w:r w:rsidR="002E4B38" w:rsidRPr="006C4D09">
        <w:rPr>
          <w:rFonts w:ascii="Arial" w:hAnsi="Arial" w:cs="Arial"/>
          <w:b/>
          <w:sz w:val="36"/>
        </w:rPr>
        <w:t>PESSOAS COM DEFICIÊNCIA</w:t>
      </w:r>
      <w:r w:rsidR="006C4D09">
        <w:rPr>
          <w:rFonts w:ascii="Arial" w:hAnsi="Arial" w:cs="Arial"/>
          <w:b/>
          <w:sz w:val="36"/>
        </w:rPr>
        <w:t xml:space="preserve"> E SOCIEDADE: CONCEITOS BÁSICOS</w:t>
      </w:r>
    </w:p>
    <w:p w:rsidR="006C4D09" w:rsidRDefault="006C4D09" w:rsidP="006C4D09">
      <w:pPr>
        <w:jc w:val="both"/>
        <w:rPr>
          <w:rFonts w:ascii="Arial" w:hAnsi="Arial" w:cs="Arial"/>
          <w:i/>
        </w:rPr>
      </w:pPr>
    </w:p>
    <w:p w:rsidR="006C4D09" w:rsidRDefault="006C4D09" w:rsidP="006C4D09">
      <w:pPr>
        <w:jc w:val="both"/>
        <w:rPr>
          <w:rFonts w:ascii="Arial" w:hAnsi="Arial" w:cs="Arial"/>
          <w:i/>
        </w:rPr>
      </w:pPr>
    </w:p>
    <w:p w:rsidR="006C4D09" w:rsidRPr="00463C4F" w:rsidRDefault="006C4D09" w:rsidP="006C4D09">
      <w:pPr>
        <w:jc w:val="both"/>
        <w:rPr>
          <w:rFonts w:ascii="Arial" w:hAnsi="Arial"/>
          <w:b/>
        </w:rPr>
      </w:pPr>
      <w:r w:rsidRPr="00463C4F">
        <w:rPr>
          <w:rFonts w:ascii="Arial" w:hAnsi="Arial"/>
          <w:b/>
        </w:rPr>
        <w:t>MOTIVAÇÃO</w:t>
      </w:r>
    </w:p>
    <w:p w:rsidR="006C4D09" w:rsidRDefault="006C4D09" w:rsidP="006C4D09">
      <w:pPr>
        <w:jc w:val="both"/>
        <w:rPr>
          <w:rFonts w:ascii="Arial" w:hAnsi="Arial" w:cs="Arial"/>
          <w:i/>
        </w:rPr>
      </w:pPr>
    </w:p>
    <w:p w:rsidR="00374CFA" w:rsidRPr="00374CFA" w:rsidRDefault="00374CFA" w:rsidP="00463C4F">
      <w:pPr>
        <w:jc w:val="both"/>
        <w:rPr>
          <w:rFonts w:ascii="Arial" w:eastAsia="Calibri" w:hAnsi="Arial" w:cs="Arial"/>
          <w:i/>
        </w:rPr>
      </w:pPr>
      <w:r w:rsidRPr="00374CFA">
        <w:rPr>
          <w:rFonts w:ascii="Arial" w:eastAsia="Calibri" w:hAnsi="Arial" w:cs="Arial"/>
          <w:i/>
        </w:rPr>
        <w:t>Joana é professora, e em mais de 25 anos alfabetizou centenas de crianças naquela sofisticada escola da Zona Sul do Rio de Janeiro.  Alguns de seus alunos hoje são muito bem sucedidos, alguns famosos, a maioria deles ricos.</w:t>
      </w:r>
    </w:p>
    <w:p w:rsidR="00374CFA" w:rsidRPr="00374CFA" w:rsidRDefault="00374CFA" w:rsidP="00463C4F">
      <w:pPr>
        <w:jc w:val="both"/>
        <w:rPr>
          <w:rFonts w:ascii="Arial" w:eastAsia="Calibri" w:hAnsi="Arial" w:cs="Arial"/>
          <w:i/>
        </w:rPr>
      </w:pPr>
      <w:r w:rsidRPr="00374CFA">
        <w:rPr>
          <w:rFonts w:ascii="Arial" w:eastAsia="Calibri" w:hAnsi="Arial" w:cs="Arial"/>
          <w:i/>
        </w:rPr>
        <w:t>Hoje é o primeiro dia de aula.  As crianças estão em fila no pátio.  As mães estão próximas, no lado direito do pátio, orgulhosas de seus filhinhos em lindos uniformes azuis e brancos.</w:t>
      </w:r>
    </w:p>
    <w:p w:rsidR="00374CFA" w:rsidRPr="00374CFA" w:rsidRDefault="00374CFA" w:rsidP="00463C4F">
      <w:pPr>
        <w:jc w:val="both"/>
        <w:rPr>
          <w:rFonts w:ascii="Arial" w:eastAsia="Calibri" w:hAnsi="Arial" w:cs="Arial"/>
          <w:i/>
        </w:rPr>
      </w:pPr>
      <w:r w:rsidRPr="00374CFA">
        <w:rPr>
          <w:rFonts w:ascii="Arial" w:eastAsia="Calibri" w:hAnsi="Arial" w:cs="Arial"/>
          <w:i/>
        </w:rPr>
        <w:t>Mas esta fila não tem só crianças pequenas: uma única mãe está no fim desta fila, e do lado dela, uma criança sorri olhando para o vazio.</w:t>
      </w:r>
    </w:p>
    <w:p w:rsidR="00374CFA" w:rsidRPr="00374CFA" w:rsidRDefault="00374CFA" w:rsidP="00374CFA">
      <w:pPr>
        <w:jc w:val="both"/>
        <w:rPr>
          <w:rFonts w:ascii="Arial" w:eastAsia="Calibri" w:hAnsi="Arial" w:cs="Arial"/>
          <w:i/>
        </w:rPr>
      </w:pPr>
      <w:r w:rsidRPr="00374CFA">
        <w:rPr>
          <w:rFonts w:ascii="Arial" w:eastAsia="Calibri" w:hAnsi="Arial" w:cs="Arial"/>
          <w:i/>
        </w:rPr>
        <w:t>– Oh, meu Deus, o garoto é cego!</w:t>
      </w:r>
    </w:p>
    <w:p w:rsidR="00374CFA" w:rsidRPr="00374CFA" w:rsidRDefault="00374CFA" w:rsidP="00374CFA">
      <w:pPr>
        <w:jc w:val="both"/>
        <w:rPr>
          <w:rFonts w:ascii="Arial" w:eastAsia="Calibri" w:hAnsi="Arial" w:cs="Arial"/>
          <w:i/>
        </w:rPr>
      </w:pPr>
      <w:r w:rsidRPr="00374CFA">
        <w:rPr>
          <w:rFonts w:ascii="Arial" w:eastAsia="Calibri" w:hAnsi="Arial" w:cs="Arial"/>
          <w:i/>
        </w:rPr>
        <w:t>... E agora o que é que eu faço</w:t>
      </w:r>
      <w:proofErr w:type="gramStart"/>
      <w:r w:rsidRPr="00374CFA">
        <w:rPr>
          <w:rFonts w:ascii="Arial" w:eastAsia="Calibri" w:hAnsi="Arial" w:cs="Arial"/>
          <w:i/>
        </w:rPr>
        <w:t>???</w:t>
      </w:r>
      <w:proofErr w:type="gramEnd"/>
    </w:p>
    <w:p w:rsidR="00374CFA" w:rsidRPr="00374CFA" w:rsidRDefault="00374CFA" w:rsidP="00374CFA">
      <w:pPr>
        <w:pBdr>
          <w:bottom w:val="single" w:sz="6" w:space="1" w:color="auto"/>
        </w:pBdr>
        <w:jc w:val="both"/>
        <w:rPr>
          <w:rFonts w:ascii="Arial" w:eastAsia="Calibri" w:hAnsi="Arial" w:cs="Arial"/>
        </w:rPr>
      </w:pPr>
    </w:p>
    <w:p w:rsidR="00374CFA" w:rsidRPr="00374CFA" w:rsidRDefault="00374CFA" w:rsidP="00374CFA">
      <w:pPr>
        <w:jc w:val="both"/>
        <w:rPr>
          <w:rFonts w:ascii="Arial" w:eastAsia="Calibri" w:hAnsi="Arial" w:cs="Arial"/>
        </w:rPr>
      </w:pPr>
    </w:p>
    <w:p w:rsidR="00374CFA" w:rsidRPr="00374CFA" w:rsidRDefault="00374CFA" w:rsidP="00374CFA">
      <w:pPr>
        <w:jc w:val="both"/>
        <w:rPr>
          <w:rFonts w:ascii="Arial" w:eastAsia="Calibri" w:hAnsi="Arial" w:cs="Arial"/>
          <w:color w:val="FF0000"/>
        </w:rPr>
      </w:pPr>
      <w:r w:rsidRPr="00374CFA">
        <w:rPr>
          <w:rFonts w:ascii="Arial" w:eastAsia="Calibri" w:hAnsi="Arial" w:cs="Arial"/>
          <w:color w:val="FF0000"/>
        </w:rPr>
        <w:t>Joana é professora do ensino fundamental, mas poderia ser do ensino médio, superior ou pós</w:t>
      </w:r>
      <w:r w:rsidR="006C4D09">
        <w:rPr>
          <w:rFonts w:ascii="Arial" w:eastAsia="Calibri" w:hAnsi="Arial" w:cs="Arial"/>
          <w:color w:val="FF0000"/>
        </w:rPr>
        <w:t>-</w:t>
      </w:r>
      <w:r w:rsidRPr="00374CFA">
        <w:rPr>
          <w:rFonts w:ascii="Arial" w:eastAsia="Calibri" w:hAnsi="Arial" w:cs="Arial"/>
          <w:color w:val="FF0000"/>
        </w:rPr>
        <w:t>graduação - sua surpresa provavelmente seria idêntica.</w:t>
      </w:r>
      <w:r w:rsidRPr="00374CFA">
        <w:rPr>
          <w:rFonts w:ascii="Arial" w:hAnsi="Arial" w:cs="Arial"/>
          <w:color w:val="FF0000"/>
        </w:rPr>
        <w:t xml:space="preserve">  </w:t>
      </w:r>
    </w:p>
    <w:p w:rsidR="00374CFA" w:rsidRPr="00374CFA" w:rsidRDefault="00374CFA" w:rsidP="00374CFA">
      <w:pPr>
        <w:jc w:val="both"/>
        <w:rPr>
          <w:rFonts w:ascii="Arial" w:hAnsi="Arial" w:cs="Arial"/>
          <w:color w:val="FF0000"/>
        </w:rPr>
      </w:pPr>
      <w:r w:rsidRPr="00374CFA">
        <w:rPr>
          <w:rFonts w:ascii="Arial" w:eastAsia="Calibri" w:hAnsi="Arial" w:cs="Arial"/>
          <w:color w:val="FF0000"/>
        </w:rPr>
        <w:t xml:space="preserve">Pense a respeito: </w:t>
      </w:r>
    </w:p>
    <w:p w:rsidR="00374CFA" w:rsidRPr="00374CFA" w:rsidRDefault="00374CFA" w:rsidP="00374CFA">
      <w:pPr>
        <w:ind w:left="708"/>
        <w:jc w:val="both"/>
        <w:rPr>
          <w:rFonts w:ascii="Arial" w:eastAsia="Calibri" w:hAnsi="Arial" w:cs="Arial"/>
          <w:b/>
        </w:rPr>
      </w:pPr>
      <w:r w:rsidRPr="00374CFA">
        <w:rPr>
          <w:rFonts w:ascii="Arial" w:eastAsia="Calibri" w:hAnsi="Arial" w:cs="Arial"/>
          <w:b/>
          <w:color w:val="FF0000"/>
        </w:rPr>
        <w:t>Como professor, o que eu realmente quero (ou preciso) saber sobre deficiências?</w:t>
      </w:r>
    </w:p>
    <w:p w:rsidR="00374CFA" w:rsidRPr="00374CFA" w:rsidRDefault="00374CFA">
      <w:pPr>
        <w:rPr>
          <w:rFonts w:ascii="Arial" w:hAnsi="Arial" w:cs="Arial"/>
          <w:sz w:val="24"/>
        </w:rPr>
      </w:pPr>
      <w:r w:rsidRPr="00374CFA">
        <w:rPr>
          <w:rFonts w:ascii="Arial" w:hAnsi="Arial" w:cs="Arial"/>
          <w:sz w:val="24"/>
        </w:rPr>
        <w:br w:type="page"/>
      </w:r>
    </w:p>
    <w:p w:rsidR="00374CFA" w:rsidRPr="00374CFA" w:rsidRDefault="00374CFA" w:rsidP="00374CFA">
      <w:pPr>
        <w:spacing w:after="120" w:line="240" w:lineRule="auto"/>
        <w:contextualSpacing/>
        <w:rPr>
          <w:rFonts w:ascii="Arial" w:hAnsi="Arial" w:cs="Arial"/>
          <w:sz w:val="36"/>
        </w:rPr>
      </w:pPr>
      <w:r w:rsidRPr="00374CFA">
        <w:rPr>
          <w:rFonts w:ascii="Arial" w:hAnsi="Arial" w:cs="Arial"/>
          <w:sz w:val="36"/>
        </w:rPr>
        <w:lastRenderedPageBreak/>
        <w:t>Aula 1.1 – Desenvolvimento das Pessoas com Deficiência ao longo da História</w:t>
      </w:r>
    </w:p>
    <w:p w:rsidR="00374CFA" w:rsidRPr="00374CFA" w:rsidRDefault="00374CFA" w:rsidP="00374CFA">
      <w:pPr>
        <w:spacing w:after="120" w:line="240" w:lineRule="auto"/>
        <w:contextualSpacing/>
        <w:rPr>
          <w:rFonts w:ascii="Arial" w:hAnsi="Arial" w:cs="Arial"/>
          <w:sz w:val="24"/>
        </w:rPr>
      </w:pPr>
    </w:p>
    <w:p w:rsidR="00374CFA" w:rsidRPr="00374CFA" w:rsidRDefault="00374CFA" w:rsidP="00374CFA">
      <w:pPr>
        <w:spacing w:after="120" w:line="240" w:lineRule="auto"/>
        <w:contextualSpacing/>
        <w:rPr>
          <w:rFonts w:ascii="Arial" w:hAnsi="Arial" w:cs="Arial"/>
          <w:b/>
          <w:sz w:val="32"/>
        </w:rPr>
      </w:pPr>
      <w:r w:rsidRPr="00374CFA">
        <w:rPr>
          <w:rFonts w:ascii="Arial" w:hAnsi="Arial" w:cs="Arial"/>
          <w:b/>
          <w:sz w:val="32"/>
        </w:rPr>
        <w:t>Objetivo</w:t>
      </w:r>
    </w:p>
    <w:p w:rsidR="00BC2CD1" w:rsidRDefault="00BC2CD1" w:rsidP="00374CFA">
      <w:pPr>
        <w:spacing w:after="120" w:line="240" w:lineRule="auto"/>
        <w:ind w:left="708"/>
        <w:contextualSpacing/>
        <w:rPr>
          <w:rFonts w:ascii="Arial" w:hAnsi="Arial" w:cs="Arial"/>
          <w:sz w:val="28"/>
        </w:rPr>
      </w:pPr>
    </w:p>
    <w:p w:rsidR="00374CFA" w:rsidRPr="00374CFA" w:rsidRDefault="00374CFA" w:rsidP="00374CFA">
      <w:pPr>
        <w:spacing w:after="120" w:line="240" w:lineRule="auto"/>
        <w:ind w:left="708"/>
        <w:contextualSpacing/>
        <w:rPr>
          <w:rFonts w:ascii="Arial" w:hAnsi="Arial" w:cs="Arial"/>
          <w:sz w:val="28"/>
        </w:rPr>
      </w:pPr>
      <w:r w:rsidRPr="00374CFA">
        <w:rPr>
          <w:rFonts w:ascii="Arial" w:hAnsi="Arial" w:cs="Arial"/>
          <w:sz w:val="28"/>
        </w:rPr>
        <w:t>Descrever como a Humanidade evoluiu no sentido de dar maior respeito e oportunidade às pessoas com deficiências.</w:t>
      </w:r>
    </w:p>
    <w:p w:rsidR="002E4B38" w:rsidRDefault="002E4B38" w:rsidP="002E4B38">
      <w:pPr>
        <w:spacing w:after="120" w:line="240" w:lineRule="auto"/>
        <w:contextualSpacing/>
        <w:rPr>
          <w:rFonts w:ascii="Arial" w:hAnsi="Arial" w:cs="Arial"/>
          <w:sz w:val="24"/>
        </w:rPr>
      </w:pPr>
    </w:p>
    <w:p w:rsidR="002E4B38" w:rsidRDefault="002E4B38" w:rsidP="002E4B38">
      <w:pPr>
        <w:pStyle w:val="PargrafodaLista"/>
        <w:spacing w:after="120" w:line="240" w:lineRule="auto"/>
        <w:ind w:left="360"/>
        <w:rPr>
          <w:rFonts w:ascii="Arial" w:hAnsi="Arial" w:cs="Arial"/>
          <w:b/>
          <w:sz w:val="24"/>
        </w:rPr>
      </w:pPr>
    </w:p>
    <w:p w:rsidR="002E4B38" w:rsidRPr="002E4B38" w:rsidRDefault="002E4B38" w:rsidP="002E4B38">
      <w:pPr>
        <w:pStyle w:val="PargrafodaLista"/>
        <w:numPr>
          <w:ilvl w:val="0"/>
          <w:numId w:val="1"/>
        </w:numPr>
        <w:spacing w:after="120" w:line="240" w:lineRule="auto"/>
        <w:rPr>
          <w:rFonts w:ascii="Arial" w:hAnsi="Arial" w:cs="Arial"/>
          <w:b/>
          <w:sz w:val="24"/>
        </w:rPr>
      </w:pPr>
      <w:r w:rsidRPr="002E4B38">
        <w:rPr>
          <w:rFonts w:ascii="Arial" w:hAnsi="Arial" w:cs="Arial"/>
          <w:b/>
          <w:sz w:val="24"/>
        </w:rPr>
        <w:t>Um pouco de história</w:t>
      </w:r>
    </w:p>
    <w:p w:rsidR="002E4B38" w:rsidRDefault="002E4B38" w:rsidP="002E4B38">
      <w:pPr>
        <w:jc w:val="both"/>
        <w:rPr>
          <w:rFonts w:ascii="Arial" w:hAnsi="Arial"/>
        </w:rPr>
      </w:pPr>
    </w:p>
    <w:p w:rsidR="002E4B38" w:rsidRDefault="002E4B38" w:rsidP="002E4B38">
      <w:pPr>
        <w:jc w:val="both"/>
        <w:rPr>
          <w:rFonts w:ascii="Arial" w:eastAsia="Calibri" w:hAnsi="Arial" w:cs="Times New Roman"/>
        </w:rPr>
      </w:pPr>
      <w:r>
        <w:rPr>
          <w:rFonts w:ascii="Arial" w:eastAsia="Calibri" w:hAnsi="Arial" w:cs="Times New Roman"/>
        </w:rPr>
        <w:t xml:space="preserve">Se olharmos para a História, tentando visualizar como </w:t>
      </w:r>
      <w:r w:rsidR="002A1413">
        <w:rPr>
          <w:rFonts w:ascii="Arial" w:eastAsia="Calibri" w:hAnsi="Arial" w:cs="Times New Roman"/>
        </w:rPr>
        <w:t>as pessoas com</w:t>
      </w:r>
      <w:r>
        <w:rPr>
          <w:rFonts w:ascii="Arial" w:eastAsia="Calibri" w:hAnsi="Arial" w:cs="Times New Roman"/>
        </w:rPr>
        <w:t xml:space="preserve"> defici</w:t>
      </w:r>
      <w:r w:rsidR="002A1413">
        <w:rPr>
          <w:rFonts w:ascii="Arial" w:eastAsia="Calibri" w:hAnsi="Arial" w:cs="Times New Roman"/>
        </w:rPr>
        <w:t xml:space="preserve">ência </w:t>
      </w:r>
      <w:r>
        <w:rPr>
          <w:rFonts w:ascii="Arial" w:eastAsia="Calibri" w:hAnsi="Arial" w:cs="Times New Roman"/>
        </w:rPr>
        <w:t>eram vist</w:t>
      </w:r>
      <w:r w:rsidR="002A1413">
        <w:rPr>
          <w:rFonts w:ascii="Arial" w:eastAsia="Calibri" w:hAnsi="Arial" w:cs="Times New Roman"/>
        </w:rPr>
        <w:t>a</w:t>
      </w:r>
      <w:r>
        <w:rPr>
          <w:rFonts w:ascii="Arial" w:eastAsia="Calibri" w:hAnsi="Arial" w:cs="Times New Roman"/>
        </w:rPr>
        <w:t xml:space="preserve">s nas diferentes sociedades, não vamos enxergar um quadro bonito.  A cegueira, por exemplo, era tida como um castigo de Deus e um peso para sociedade, e assim, o indivíduo era em geral marginalizado ou morto. Ainda hoje, nas sociedades indígenas mais afastadas, quando nasce uma criança </w:t>
      </w:r>
      <w:r w:rsidR="002A1413">
        <w:rPr>
          <w:rFonts w:ascii="Arial" w:eastAsia="Calibri" w:hAnsi="Arial" w:cs="Times New Roman"/>
        </w:rPr>
        <w:t xml:space="preserve">com </w:t>
      </w:r>
      <w:r>
        <w:rPr>
          <w:rFonts w:ascii="Arial" w:eastAsia="Calibri" w:hAnsi="Arial" w:cs="Times New Roman"/>
        </w:rPr>
        <w:t>defici</w:t>
      </w:r>
      <w:r w:rsidR="002A1413">
        <w:rPr>
          <w:rFonts w:ascii="Arial" w:eastAsia="Calibri" w:hAnsi="Arial" w:cs="Times New Roman"/>
        </w:rPr>
        <w:t>ência,</w:t>
      </w:r>
      <w:r>
        <w:rPr>
          <w:rFonts w:ascii="Arial" w:eastAsia="Calibri" w:hAnsi="Arial" w:cs="Times New Roman"/>
        </w:rPr>
        <w:t xml:space="preserve"> ela é deixada, recém-nascida, para ser comida pelos animais na floresta, com plena justificativa religiosa de alimentar os deuses.</w:t>
      </w:r>
    </w:p>
    <w:p w:rsidR="002E4B38" w:rsidRDefault="002E4B38" w:rsidP="002E4B38">
      <w:pPr>
        <w:ind w:left="708"/>
        <w:jc w:val="both"/>
        <w:rPr>
          <w:rFonts w:ascii="Arial" w:eastAsia="Calibri" w:hAnsi="Arial" w:cs="Times New Roman"/>
          <w:i/>
        </w:rPr>
      </w:pPr>
      <w:r>
        <w:rPr>
          <w:rFonts w:ascii="Arial" w:eastAsia="Calibri" w:hAnsi="Arial" w:cs="Times New Roman"/>
          <w:i/>
        </w:rPr>
        <w:t xml:space="preserve">Nossa sociedade, dita evoluída, também faz suas barbaridades.  Em muitos casos, quando a deficiência não é congênita, mas adquirida por um acidente ou velhice, a família com </w:t>
      </w:r>
      <w:proofErr w:type="spellStart"/>
      <w:r>
        <w:rPr>
          <w:rFonts w:ascii="Arial" w:eastAsia="Calibri" w:hAnsi="Arial" w:cs="Times New Roman"/>
          <w:i/>
        </w:rPr>
        <w:t>freqüência</w:t>
      </w:r>
      <w:proofErr w:type="spellEnd"/>
      <w:r>
        <w:rPr>
          <w:rFonts w:ascii="Arial" w:eastAsia="Calibri" w:hAnsi="Arial" w:cs="Times New Roman"/>
          <w:i/>
        </w:rPr>
        <w:t xml:space="preserve"> isola o indivíduo sob as mais variadas formas, desde a sua transformação em mendigo, no caso de pessoas pobres, até a reclusão permanente em casa ou em asilos, no caso de pessoas ricas.</w:t>
      </w:r>
    </w:p>
    <w:p w:rsidR="002E4B38" w:rsidRDefault="002E4B38" w:rsidP="002E4B38">
      <w:pPr>
        <w:pStyle w:val="Recuodecorpodetexto"/>
        <w:ind w:left="0"/>
        <w:rPr>
          <w:sz w:val="24"/>
        </w:rPr>
      </w:pPr>
    </w:p>
    <w:p w:rsidR="002E4B38" w:rsidRDefault="002E4B38" w:rsidP="002E4B38">
      <w:pPr>
        <w:ind w:firstLine="720"/>
        <w:rPr>
          <w:rFonts w:ascii="Arial" w:eastAsia="Calibri" w:hAnsi="Arial" w:cs="Times New Roman"/>
        </w:rPr>
      </w:pPr>
      <w:r>
        <w:rPr>
          <w:rFonts w:ascii="Arial" w:eastAsia="Calibri" w:hAnsi="Arial" w:cs="Times New Roman"/>
        </w:rPr>
        <w:t xml:space="preserve">Até o século XVIII, não houve investimento social para suporte à educação e formação de pessoas </w:t>
      </w:r>
      <w:r w:rsidR="002A1413">
        <w:rPr>
          <w:rFonts w:ascii="Arial" w:eastAsia="Calibri" w:hAnsi="Arial" w:cs="Times New Roman"/>
        </w:rPr>
        <w:t xml:space="preserve">com </w:t>
      </w:r>
      <w:r>
        <w:rPr>
          <w:rFonts w:ascii="Arial" w:eastAsia="Calibri" w:hAnsi="Arial" w:cs="Times New Roman"/>
        </w:rPr>
        <w:t>defici</w:t>
      </w:r>
      <w:r w:rsidR="002A1413">
        <w:rPr>
          <w:rFonts w:ascii="Arial" w:eastAsia="Calibri" w:hAnsi="Arial" w:cs="Times New Roman"/>
        </w:rPr>
        <w:t>ência</w:t>
      </w:r>
      <w:r>
        <w:rPr>
          <w:rFonts w:ascii="Arial" w:eastAsia="Calibri" w:hAnsi="Arial" w:cs="Times New Roman"/>
        </w:rPr>
        <w:t>.  Somente no século XIX</w:t>
      </w:r>
      <w:proofErr w:type="gramStart"/>
      <w:r>
        <w:rPr>
          <w:rFonts w:ascii="Arial" w:eastAsia="Calibri" w:hAnsi="Arial" w:cs="Times New Roman"/>
        </w:rPr>
        <w:t xml:space="preserve">  </w:t>
      </w:r>
      <w:proofErr w:type="gramEnd"/>
      <w:r>
        <w:rPr>
          <w:rFonts w:ascii="Arial" w:eastAsia="Calibri" w:hAnsi="Arial" w:cs="Times New Roman"/>
        </w:rPr>
        <w:t xml:space="preserve">começaram a surgir, em diversos lugares do mundo, escolas destinadas a pessoas com necessidades especiais.  Uma das primeiras foi Escola dos Meninos Cegos de Paris, em que foi educado Louis Braille, que criou a técnica de escrita usada até hoje, modelo para a criação da primeira escola especializada brasileira: o Imperial Instituto dos Meninos Cegos, hoje Instituto Benjamin Constant, em 1854 e do Instituto Nacional de Surdos-Mudos (hoje Instituto Nacional de Educação de Surdos) em 1857, ambos no Rio de Janeiro. </w:t>
      </w:r>
    </w:p>
    <w:p w:rsidR="002E4B38" w:rsidRDefault="002E4B38" w:rsidP="002E4B38">
      <w:pPr>
        <w:pStyle w:val="Recuodecorpodetexto"/>
        <w:ind w:left="0" w:firstLine="720"/>
        <w:rPr>
          <w:sz w:val="24"/>
        </w:rPr>
      </w:pPr>
      <w:r>
        <w:rPr>
          <w:sz w:val="24"/>
        </w:rPr>
        <w:t>Estas instituições espelhavam as características educacionais daquele momento histórico:</w:t>
      </w:r>
      <w:proofErr w:type="gramStart"/>
      <w:r>
        <w:rPr>
          <w:sz w:val="24"/>
        </w:rPr>
        <w:t xml:space="preserve">  </w:t>
      </w:r>
      <w:proofErr w:type="gramEnd"/>
      <w:r>
        <w:rPr>
          <w:sz w:val="24"/>
        </w:rPr>
        <w:t xml:space="preserve">era uma visão de escola segmentada pelas deficiências, e as crianças ou jovens ali se encontravam num mundo especial, com a formação escolar e o convívio social exclusivo, que visava primordialmente o bem-estar do indivíduo. O objetivo das instituições era geralmente profissionalizante, mas as profissões ensinadas entre uma gama muito pequena de opções (por exemplo, um cego seria músico, </w:t>
      </w:r>
      <w:proofErr w:type="spellStart"/>
      <w:r>
        <w:rPr>
          <w:sz w:val="24"/>
        </w:rPr>
        <w:t>afinador</w:t>
      </w:r>
      <w:proofErr w:type="spellEnd"/>
      <w:r>
        <w:rPr>
          <w:sz w:val="24"/>
        </w:rPr>
        <w:t xml:space="preserve"> de pianos ou professor de outros cegos). A base de funcionamento destas instituições era quase sempre o internato.</w:t>
      </w:r>
    </w:p>
    <w:p w:rsidR="002E4B38" w:rsidRDefault="002E4B38" w:rsidP="002E4B38">
      <w:pPr>
        <w:pStyle w:val="Recuodecorpodetexto"/>
        <w:ind w:left="0"/>
        <w:rPr>
          <w:sz w:val="24"/>
        </w:rPr>
      </w:pPr>
    </w:p>
    <w:p w:rsidR="002E4B38" w:rsidRDefault="002E4B38" w:rsidP="002E4B38">
      <w:pPr>
        <w:pStyle w:val="Recuodecorpodetexto"/>
        <w:ind w:left="0" w:firstLine="720"/>
        <w:rPr>
          <w:sz w:val="24"/>
        </w:rPr>
      </w:pPr>
      <w:r>
        <w:rPr>
          <w:sz w:val="24"/>
        </w:rPr>
        <w:lastRenderedPageBreak/>
        <w:t xml:space="preserve">A evolução deste modelo teve como </w:t>
      </w:r>
      <w:proofErr w:type="spellStart"/>
      <w:r>
        <w:rPr>
          <w:sz w:val="24"/>
        </w:rPr>
        <w:t>conseqüência</w:t>
      </w:r>
      <w:proofErr w:type="spellEnd"/>
      <w:r>
        <w:rPr>
          <w:sz w:val="24"/>
        </w:rPr>
        <w:t xml:space="preserve"> o destaque cada vez maior aos aspectos médicos e psicológicos, onde os laudos e síndromes eram priorizados e as possibilidades individuais pouco exploradas.  Em outras palavras, o indivíduo </w:t>
      </w:r>
      <w:r w:rsidR="002A1413">
        <w:rPr>
          <w:sz w:val="24"/>
        </w:rPr>
        <w:t xml:space="preserve">com </w:t>
      </w:r>
      <w:r>
        <w:rPr>
          <w:sz w:val="24"/>
        </w:rPr>
        <w:t>defici</w:t>
      </w:r>
      <w:r w:rsidR="002A1413">
        <w:rPr>
          <w:sz w:val="24"/>
        </w:rPr>
        <w:t>ência</w:t>
      </w:r>
      <w:r>
        <w:rPr>
          <w:sz w:val="24"/>
        </w:rPr>
        <w:t xml:space="preserve"> seria o que a medicina (ou a ciência) dizia que ele poderia ser, e que definia a priori suas limitações e possibilidades.  Essa visão, mesmo com todo desenvolvimento educacional ainda é muito forte até hoje em muitas instituições.</w:t>
      </w:r>
    </w:p>
    <w:p w:rsidR="002E4B38" w:rsidRDefault="002E4B38" w:rsidP="002E4B38">
      <w:pPr>
        <w:pStyle w:val="Recuodecorpodetexto"/>
        <w:ind w:left="0" w:firstLine="720"/>
        <w:rPr>
          <w:sz w:val="24"/>
        </w:rPr>
      </w:pPr>
    </w:p>
    <w:p w:rsidR="002E4B38" w:rsidRDefault="002E4B38" w:rsidP="002E4B38">
      <w:pPr>
        <w:pStyle w:val="Recuodecorpodetexto"/>
        <w:ind w:left="0" w:firstLine="720"/>
        <w:rPr>
          <w:sz w:val="24"/>
        </w:rPr>
      </w:pPr>
      <w:r>
        <w:rPr>
          <w:sz w:val="24"/>
        </w:rPr>
        <w:t>A situação d</w:t>
      </w:r>
      <w:r w:rsidR="002A1413">
        <w:rPr>
          <w:sz w:val="24"/>
        </w:rPr>
        <w:t>as pessoas com</w:t>
      </w:r>
      <w:r>
        <w:rPr>
          <w:sz w:val="24"/>
        </w:rPr>
        <w:t xml:space="preserve"> defici</w:t>
      </w:r>
      <w:r w:rsidR="002A1413">
        <w:rPr>
          <w:sz w:val="24"/>
        </w:rPr>
        <w:t>ê</w:t>
      </w:r>
      <w:r>
        <w:rPr>
          <w:sz w:val="24"/>
        </w:rPr>
        <w:t>n</w:t>
      </w:r>
      <w:r w:rsidR="002A1413">
        <w:rPr>
          <w:sz w:val="24"/>
        </w:rPr>
        <w:t>cia</w:t>
      </w:r>
      <w:r>
        <w:rPr>
          <w:sz w:val="24"/>
        </w:rPr>
        <w:t xml:space="preserve"> no mundo ocidental começou realmente a se modificar nos anos 1970, com o regresso dos soldados feridos na Guerra do Vietnã aos Estados Unidos.   Essas pessoas, muitas delas com problemas muito graves provocaram ações muito sérias e de grande repercussão e visibilidade contra o governo americano, já altamente impopular com a perda da guerra.  Essas ações envolviam não apenas pedidos de indenização, mas especialmente visavam motivar o governo a criar leis específicas para garantia de participação social e de trabalho, e também a financiar pesquisas e apoiar ações que viessem a melhorar a vida d</w:t>
      </w:r>
      <w:r w:rsidR="00AC65E1">
        <w:rPr>
          <w:sz w:val="24"/>
        </w:rPr>
        <w:t>a</w:t>
      </w:r>
      <w:r>
        <w:rPr>
          <w:sz w:val="24"/>
        </w:rPr>
        <w:t xml:space="preserve">s </w:t>
      </w:r>
      <w:r w:rsidR="00AC65E1">
        <w:rPr>
          <w:sz w:val="24"/>
        </w:rPr>
        <w:t xml:space="preserve">pessoas com </w:t>
      </w:r>
      <w:r>
        <w:rPr>
          <w:sz w:val="24"/>
        </w:rPr>
        <w:t>defici</w:t>
      </w:r>
      <w:r w:rsidR="00AC65E1">
        <w:rPr>
          <w:sz w:val="24"/>
        </w:rPr>
        <w:t>ência</w:t>
      </w:r>
      <w:r>
        <w:rPr>
          <w:sz w:val="24"/>
        </w:rPr>
        <w:t xml:space="preserve"> criad</w:t>
      </w:r>
      <w:r w:rsidR="00AC65E1">
        <w:rPr>
          <w:sz w:val="24"/>
        </w:rPr>
        <w:t>a</w:t>
      </w:r>
      <w:r>
        <w:rPr>
          <w:sz w:val="24"/>
        </w:rPr>
        <w:t xml:space="preserve">s como </w:t>
      </w:r>
      <w:proofErr w:type="spellStart"/>
      <w:r>
        <w:rPr>
          <w:sz w:val="24"/>
        </w:rPr>
        <w:t>conseqüência</w:t>
      </w:r>
      <w:proofErr w:type="spellEnd"/>
      <w:r>
        <w:rPr>
          <w:sz w:val="24"/>
        </w:rPr>
        <w:t xml:space="preserve"> da guerra.</w:t>
      </w:r>
    </w:p>
    <w:p w:rsidR="002E4B38" w:rsidRDefault="002E4B38" w:rsidP="002E4B38">
      <w:pPr>
        <w:pStyle w:val="Recuodecorpodetexto"/>
        <w:ind w:left="-720"/>
        <w:rPr>
          <w:sz w:val="24"/>
        </w:rPr>
      </w:pPr>
    </w:p>
    <w:p w:rsidR="002E4B38" w:rsidRDefault="002E4B38" w:rsidP="002E4B38">
      <w:pPr>
        <w:pStyle w:val="Recuodecorpodetexto"/>
        <w:ind w:left="0" w:firstLine="720"/>
        <w:rPr>
          <w:sz w:val="24"/>
        </w:rPr>
      </w:pPr>
      <w:r>
        <w:rPr>
          <w:sz w:val="24"/>
        </w:rPr>
        <w:t xml:space="preserve">O resultado dessas ações mudou de forma radical a visão e as atitudes da sociedade para com </w:t>
      </w:r>
      <w:r w:rsidR="002A1413">
        <w:rPr>
          <w:sz w:val="24"/>
        </w:rPr>
        <w:t>as pessoas com</w:t>
      </w:r>
      <w:r>
        <w:rPr>
          <w:sz w:val="24"/>
        </w:rPr>
        <w:t xml:space="preserve"> defici</w:t>
      </w:r>
      <w:r w:rsidR="002A1413">
        <w:rPr>
          <w:sz w:val="24"/>
        </w:rPr>
        <w:t>ência</w:t>
      </w:r>
      <w:r>
        <w:rPr>
          <w:sz w:val="24"/>
        </w:rPr>
        <w:t xml:space="preserve">. </w:t>
      </w:r>
      <w:r>
        <w:rPr>
          <w:sz w:val="24"/>
          <w:lang w:eastAsia="ja-JP"/>
        </w:rPr>
        <w:t xml:space="preserve">A incorporação destes dispositivos modificou a ontologia da cegueira, mudando o foco de “o que ele não pode fazer” para “o que ele pode fazer”.   </w:t>
      </w:r>
      <w:r>
        <w:rPr>
          <w:sz w:val="24"/>
        </w:rPr>
        <w:t xml:space="preserve">Passou-se de uma atitude paternalista, com base no provimento financeiro ao deficiente pela sociedade para uma nova visão em que </w:t>
      </w:r>
      <w:r w:rsidR="002A1413">
        <w:rPr>
          <w:sz w:val="24"/>
        </w:rPr>
        <w:t>esta pessoa</w:t>
      </w:r>
      <w:r>
        <w:rPr>
          <w:sz w:val="24"/>
        </w:rPr>
        <w:t xml:space="preserve"> deveria sempre ser transformad</w:t>
      </w:r>
      <w:r w:rsidR="002A1413">
        <w:rPr>
          <w:sz w:val="24"/>
        </w:rPr>
        <w:t>a</w:t>
      </w:r>
      <w:r>
        <w:rPr>
          <w:sz w:val="24"/>
        </w:rPr>
        <w:t xml:space="preserve">, através da educação e de oportunidades adequadas, em pessoas produtivas e integradas.  Em outras palavras, a visão </w:t>
      </w:r>
      <w:r>
        <w:rPr>
          <w:b/>
          <w:sz w:val="24"/>
        </w:rPr>
        <w:t>segregacionista</w:t>
      </w:r>
      <w:r>
        <w:rPr>
          <w:sz w:val="24"/>
        </w:rPr>
        <w:t xml:space="preserve"> em relação </w:t>
      </w:r>
      <w:r w:rsidR="002A1413">
        <w:rPr>
          <w:sz w:val="24"/>
        </w:rPr>
        <w:t>à</w:t>
      </w:r>
      <w:r>
        <w:rPr>
          <w:sz w:val="24"/>
        </w:rPr>
        <w:t xml:space="preserve">s </w:t>
      </w:r>
      <w:r w:rsidR="002A1413">
        <w:rPr>
          <w:sz w:val="24"/>
        </w:rPr>
        <w:t xml:space="preserve">pessoas com </w:t>
      </w:r>
      <w:r>
        <w:rPr>
          <w:sz w:val="24"/>
        </w:rPr>
        <w:t>defici</w:t>
      </w:r>
      <w:r w:rsidR="002A1413">
        <w:rPr>
          <w:sz w:val="24"/>
        </w:rPr>
        <w:t xml:space="preserve">ência </w:t>
      </w:r>
      <w:r>
        <w:rPr>
          <w:sz w:val="24"/>
        </w:rPr>
        <w:t xml:space="preserve">foi substituída por uma visão </w:t>
      </w:r>
      <w:r>
        <w:rPr>
          <w:b/>
          <w:sz w:val="24"/>
        </w:rPr>
        <w:t>inclusiva</w:t>
      </w:r>
      <w:r>
        <w:rPr>
          <w:sz w:val="24"/>
        </w:rPr>
        <w:t>.</w:t>
      </w:r>
    </w:p>
    <w:p w:rsidR="002E4B38" w:rsidRDefault="002E4B38" w:rsidP="002E4B38">
      <w:pPr>
        <w:pStyle w:val="Recuodecorpodetexto"/>
        <w:ind w:left="0"/>
        <w:rPr>
          <w:sz w:val="24"/>
        </w:rPr>
      </w:pPr>
    </w:p>
    <w:p w:rsidR="002E4B38" w:rsidRDefault="002E4B38" w:rsidP="002E4B38">
      <w:pPr>
        <w:pStyle w:val="Recuodecorpodetexto"/>
        <w:ind w:left="0" w:firstLine="720"/>
        <w:rPr>
          <w:sz w:val="24"/>
        </w:rPr>
      </w:pPr>
      <w:r>
        <w:rPr>
          <w:sz w:val="24"/>
        </w:rPr>
        <w:t xml:space="preserve">A educação, que era parte fundamental neste processo, teve que sofrer </w:t>
      </w:r>
      <w:proofErr w:type="gramStart"/>
      <w:r>
        <w:rPr>
          <w:sz w:val="24"/>
        </w:rPr>
        <w:t>um radical transformação</w:t>
      </w:r>
      <w:proofErr w:type="gramEnd"/>
      <w:r>
        <w:rPr>
          <w:sz w:val="24"/>
        </w:rPr>
        <w:t xml:space="preserve">.  Em todo o mundo, até aquele momento, as pessoas </w:t>
      </w:r>
      <w:r w:rsidR="002A1413">
        <w:rPr>
          <w:sz w:val="24"/>
        </w:rPr>
        <w:t xml:space="preserve">com </w:t>
      </w:r>
      <w:r>
        <w:rPr>
          <w:sz w:val="24"/>
        </w:rPr>
        <w:t>defici</w:t>
      </w:r>
      <w:r w:rsidR="002A1413">
        <w:rPr>
          <w:sz w:val="24"/>
        </w:rPr>
        <w:t>ência</w:t>
      </w:r>
      <w:r>
        <w:rPr>
          <w:sz w:val="24"/>
        </w:rPr>
        <w:t xml:space="preserve"> haviam sido colocadas à margem da educação: o aluno com deficiência, particularmente, era atendido apenas em separado ou simplesmente excluído do processo educativo que tinha por premissa que os alunos deveriam obedecer a padrões de normalidade.</w:t>
      </w:r>
    </w:p>
    <w:p w:rsidR="002E4B38" w:rsidRDefault="002E4B38" w:rsidP="002E4B38">
      <w:pPr>
        <w:pStyle w:val="Recuodecorpodetexto"/>
        <w:ind w:left="0" w:firstLine="720"/>
        <w:rPr>
          <w:sz w:val="24"/>
        </w:rPr>
      </w:pPr>
      <w:r>
        <w:rPr>
          <w:sz w:val="24"/>
        </w:rPr>
        <w:t xml:space="preserve"> </w:t>
      </w:r>
    </w:p>
    <w:p w:rsidR="002E4B38" w:rsidRDefault="002E4B38" w:rsidP="002E4B38">
      <w:pPr>
        <w:pStyle w:val="Recuodecorpodetexto"/>
        <w:ind w:left="0" w:firstLine="720"/>
        <w:rPr>
          <w:sz w:val="24"/>
        </w:rPr>
      </w:pPr>
      <w:r>
        <w:rPr>
          <w:sz w:val="24"/>
        </w:rPr>
        <w:t>Os novos paradigmas, entretanto, exigiam a integração e participação ativa d</w:t>
      </w:r>
      <w:r w:rsidR="00AC65E1">
        <w:rPr>
          <w:sz w:val="24"/>
        </w:rPr>
        <w:t>as</w:t>
      </w:r>
      <w:r>
        <w:rPr>
          <w:sz w:val="24"/>
        </w:rPr>
        <w:t xml:space="preserve"> </w:t>
      </w:r>
      <w:r w:rsidR="00AC65E1">
        <w:rPr>
          <w:sz w:val="24"/>
        </w:rPr>
        <w:t>pessoas com deficiência</w:t>
      </w:r>
      <w:r>
        <w:rPr>
          <w:sz w:val="24"/>
        </w:rPr>
        <w:t xml:space="preserve"> no processo educacional convencional.  A pessoa </w:t>
      </w:r>
      <w:r w:rsidR="002A1413">
        <w:rPr>
          <w:sz w:val="24"/>
        </w:rPr>
        <w:t xml:space="preserve">com </w:t>
      </w:r>
      <w:r>
        <w:rPr>
          <w:sz w:val="24"/>
        </w:rPr>
        <w:t>defici</w:t>
      </w:r>
      <w:r w:rsidR="002A1413">
        <w:rPr>
          <w:sz w:val="24"/>
        </w:rPr>
        <w:t>ência</w:t>
      </w:r>
      <w:r>
        <w:rPr>
          <w:sz w:val="24"/>
        </w:rPr>
        <w:t xml:space="preserve"> deveria ter acesso e compartilhar de todos os ambientes e recursos educativos, sem segregação nem exclusão.</w:t>
      </w:r>
    </w:p>
    <w:p w:rsidR="002E4B38" w:rsidRDefault="002E4B38" w:rsidP="002E4B38">
      <w:pPr>
        <w:pStyle w:val="Recuodecorpodetexto"/>
        <w:ind w:left="0" w:firstLine="720"/>
        <w:rPr>
          <w:sz w:val="24"/>
        </w:rPr>
      </w:pPr>
    </w:p>
    <w:p w:rsidR="002E4B38" w:rsidRDefault="002E4B38" w:rsidP="002E4B38">
      <w:pPr>
        <w:pStyle w:val="Recuodecorpodetexto"/>
        <w:ind w:left="0" w:firstLine="720"/>
        <w:rPr>
          <w:sz w:val="24"/>
        </w:rPr>
      </w:pPr>
      <w:r>
        <w:rPr>
          <w:sz w:val="24"/>
        </w:rPr>
        <w:t xml:space="preserve">Para viabilizar estas mudanças, entram em cena novos personagens: a partir da segunda metade do século XX, um incrível número de artefatos tecnológicos foram criados, tendo como base </w:t>
      </w:r>
      <w:proofErr w:type="gramStart"/>
      <w:r>
        <w:rPr>
          <w:sz w:val="24"/>
        </w:rPr>
        <w:t>a</w:t>
      </w:r>
      <w:proofErr w:type="gramEnd"/>
      <w:r>
        <w:rPr>
          <w:sz w:val="24"/>
        </w:rPr>
        <w:t xml:space="preserve"> eletrônica (posteriormente a microeletrônica) e a computação.  Esses artefatos vieram para amplificar o potencial de todas as pessoas, e em particular, d</w:t>
      </w:r>
      <w:r w:rsidR="002A1413">
        <w:rPr>
          <w:sz w:val="24"/>
        </w:rPr>
        <w:t>aquelas com</w:t>
      </w:r>
      <w:r>
        <w:rPr>
          <w:sz w:val="24"/>
        </w:rPr>
        <w:t xml:space="preserve"> defici</w:t>
      </w:r>
      <w:r w:rsidR="002A1413">
        <w:rPr>
          <w:sz w:val="24"/>
        </w:rPr>
        <w:t>ência</w:t>
      </w:r>
      <w:r>
        <w:rPr>
          <w:sz w:val="24"/>
        </w:rPr>
        <w:t>.</w:t>
      </w:r>
    </w:p>
    <w:p w:rsidR="002E4B38" w:rsidRDefault="002E4B38" w:rsidP="002E4B38">
      <w:pPr>
        <w:pStyle w:val="Recuodecorpodetexto"/>
        <w:ind w:left="0" w:firstLine="720"/>
        <w:rPr>
          <w:sz w:val="24"/>
        </w:rPr>
      </w:pPr>
    </w:p>
    <w:p w:rsidR="002E4B38" w:rsidRDefault="002E4B38" w:rsidP="002E4B38">
      <w:pPr>
        <w:pStyle w:val="Recuodecorpodetexto"/>
        <w:ind w:left="0" w:firstLine="720"/>
        <w:rPr>
          <w:sz w:val="24"/>
        </w:rPr>
      </w:pPr>
      <w:r>
        <w:rPr>
          <w:sz w:val="24"/>
        </w:rPr>
        <w:t>Este curso fala deste novo momento, em que a tecnologia começa a permear a educação e a vida d</w:t>
      </w:r>
      <w:r w:rsidR="002A1413">
        <w:rPr>
          <w:sz w:val="24"/>
        </w:rPr>
        <w:t>as pessoas com</w:t>
      </w:r>
      <w:r>
        <w:rPr>
          <w:sz w:val="24"/>
        </w:rPr>
        <w:t xml:space="preserve"> defici</w:t>
      </w:r>
      <w:r w:rsidR="002A1413">
        <w:rPr>
          <w:sz w:val="24"/>
        </w:rPr>
        <w:t>ência</w:t>
      </w:r>
      <w:r>
        <w:rPr>
          <w:sz w:val="24"/>
        </w:rPr>
        <w:t>, aumentando de forma extraordinária seus potenciais de crescimento pessoal e atuação social.</w:t>
      </w:r>
    </w:p>
    <w:p w:rsidR="002E4B38" w:rsidRPr="002E4B38" w:rsidRDefault="002A1413" w:rsidP="002E4B38">
      <w:pPr>
        <w:pStyle w:val="PargrafodaLista"/>
        <w:numPr>
          <w:ilvl w:val="0"/>
          <w:numId w:val="1"/>
        </w:numPr>
        <w:jc w:val="both"/>
        <w:rPr>
          <w:rFonts w:ascii="Arial" w:eastAsia="Calibri" w:hAnsi="Arial" w:cs="Times New Roman"/>
          <w:b/>
        </w:rPr>
      </w:pPr>
      <w:r>
        <w:rPr>
          <w:rFonts w:ascii="Arial" w:eastAsia="Calibri" w:hAnsi="Arial" w:cs="Times New Roman"/>
          <w:b/>
        </w:rPr>
        <w:lastRenderedPageBreak/>
        <w:t xml:space="preserve">PESSOAS COM </w:t>
      </w:r>
      <w:r w:rsidR="002E4B38" w:rsidRPr="002E4B38">
        <w:rPr>
          <w:rFonts w:ascii="Arial" w:eastAsia="Calibri" w:hAnsi="Arial" w:cs="Times New Roman"/>
          <w:b/>
        </w:rPr>
        <w:t>DEFICI</w:t>
      </w:r>
      <w:r>
        <w:rPr>
          <w:rFonts w:ascii="Arial" w:eastAsia="Calibri" w:hAnsi="Arial" w:cs="Times New Roman"/>
          <w:b/>
        </w:rPr>
        <w:t>Ê</w:t>
      </w:r>
      <w:r w:rsidR="002E4B38" w:rsidRPr="002E4B38">
        <w:rPr>
          <w:rFonts w:ascii="Arial" w:eastAsia="Calibri" w:hAnsi="Arial" w:cs="Times New Roman"/>
          <w:b/>
        </w:rPr>
        <w:t>N</w:t>
      </w:r>
      <w:r>
        <w:rPr>
          <w:rFonts w:ascii="Arial" w:eastAsia="Calibri" w:hAnsi="Arial" w:cs="Times New Roman"/>
          <w:b/>
        </w:rPr>
        <w:t>CIA</w:t>
      </w:r>
      <w:r w:rsidR="002E4B38" w:rsidRPr="002E4B38">
        <w:rPr>
          <w:rFonts w:ascii="Arial" w:eastAsia="Calibri" w:hAnsi="Arial" w:cs="Times New Roman"/>
          <w:b/>
        </w:rPr>
        <w:t xml:space="preserve"> EM NÚMEROS, ou DEFICIENTE: O SER </w:t>
      </w:r>
      <w:proofErr w:type="gramStart"/>
      <w:r w:rsidR="002E4B38" w:rsidRPr="002E4B38">
        <w:rPr>
          <w:rFonts w:ascii="Arial" w:eastAsia="Calibri" w:hAnsi="Arial" w:cs="Times New Roman"/>
          <w:b/>
        </w:rPr>
        <w:t>INVISÍVEL</w:t>
      </w:r>
      <w:proofErr w:type="gramEnd"/>
    </w:p>
    <w:p w:rsidR="002E4B38" w:rsidRDefault="002E4B38" w:rsidP="002E4B38">
      <w:pPr>
        <w:jc w:val="both"/>
        <w:rPr>
          <w:rFonts w:ascii="Arial" w:eastAsia="Calibri" w:hAnsi="Arial" w:cs="Times New Roman"/>
        </w:rPr>
      </w:pPr>
    </w:p>
    <w:p w:rsidR="002E4B38" w:rsidRDefault="002E4B38" w:rsidP="002E4B38">
      <w:pPr>
        <w:jc w:val="both"/>
        <w:rPr>
          <w:rFonts w:ascii="Arial" w:eastAsia="Calibri" w:hAnsi="Arial" w:cs="Times New Roman"/>
          <w:i/>
        </w:rPr>
      </w:pPr>
      <w:r>
        <w:rPr>
          <w:rFonts w:ascii="Arial" w:eastAsia="Calibri" w:hAnsi="Arial" w:cs="Times New Roman"/>
          <w:i/>
        </w:rPr>
        <w:t>Conversa sobre a notícia que o síndico trouxe: haveria uma cota extra para pagar a rampa de acesso que a Prefeitura obrigava a fazer no Prédio.</w:t>
      </w:r>
    </w:p>
    <w:p w:rsidR="002E4B38" w:rsidRDefault="002E4B38" w:rsidP="002E4B38">
      <w:pPr>
        <w:ind w:left="709"/>
        <w:jc w:val="both"/>
        <w:rPr>
          <w:rFonts w:ascii="Arial" w:eastAsia="Calibri" w:hAnsi="Arial" w:cs="Times New Roman"/>
          <w:i/>
        </w:rPr>
      </w:pPr>
      <w:r>
        <w:rPr>
          <w:rFonts w:ascii="Arial" w:eastAsia="Calibri" w:hAnsi="Arial" w:cs="Times New Roman"/>
          <w:i/>
        </w:rPr>
        <w:t>João para Luiza: "Quase não tem deficientes assim aqui, só aquela garota novinha que levou um tiro, lá do 4</w:t>
      </w:r>
      <w:r>
        <w:rPr>
          <w:rFonts w:ascii="Arial" w:eastAsia="Calibri" w:hAnsi="Arial" w:cs="Times New Roman"/>
          <w:i/>
          <w:vertAlign w:val="superscript"/>
        </w:rPr>
        <w:t>º</w:t>
      </w:r>
      <w:r w:rsidR="002A1413">
        <w:rPr>
          <w:rFonts w:ascii="Arial" w:eastAsia="Calibri" w:hAnsi="Arial" w:cs="Times New Roman"/>
          <w:i/>
        </w:rPr>
        <w:t xml:space="preserve"> andar.</w:t>
      </w:r>
      <w:r>
        <w:rPr>
          <w:rFonts w:ascii="Arial" w:eastAsia="Calibri" w:hAnsi="Arial" w:cs="Times New Roman"/>
          <w:i/>
        </w:rPr>
        <w:t xml:space="preserve"> Mas o porteiro está bem orientado para ajudar quando ela precisar sair, segurando a cadeira de rodas ao descer os dois degraus da frente do prédio".</w:t>
      </w:r>
    </w:p>
    <w:p w:rsidR="002E4B38" w:rsidRDefault="002E4B38" w:rsidP="002E4B38">
      <w:pPr>
        <w:ind w:left="709"/>
        <w:jc w:val="both"/>
        <w:rPr>
          <w:rFonts w:ascii="Arial" w:eastAsia="Calibri" w:hAnsi="Arial" w:cs="Times New Roman"/>
        </w:rPr>
      </w:pPr>
      <w:r>
        <w:rPr>
          <w:rFonts w:ascii="Arial" w:eastAsia="Calibri" w:hAnsi="Arial" w:cs="Times New Roman"/>
          <w:i/>
        </w:rPr>
        <w:t>Luiza para João:</w:t>
      </w:r>
      <w:proofErr w:type="gramStart"/>
      <w:r>
        <w:rPr>
          <w:rFonts w:ascii="Arial" w:eastAsia="Calibri" w:hAnsi="Arial" w:cs="Times New Roman"/>
          <w:i/>
        </w:rPr>
        <w:t xml:space="preserve">  </w:t>
      </w:r>
      <w:proofErr w:type="gramEnd"/>
      <w:r>
        <w:rPr>
          <w:rFonts w:ascii="Arial" w:eastAsia="Calibri" w:hAnsi="Arial" w:cs="Times New Roman"/>
          <w:i/>
        </w:rPr>
        <w:t>"... não sei porque esta Lei, que onera a todos.  Existem tão poucos deficientes na nossa cidade!"</w:t>
      </w:r>
    </w:p>
    <w:p w:rsidR="002E4B38" w:rsidRDefault="002E4B38" w:rsidP="002E4B38">
      <w:pPr>
        <w:ind w:left="709"/>
        <w:jc w:val="both"/>
        <w:rPr>
          <w:rFonts w:ascii="Arial" w:eastAsia="Calibri" w:hAnsi="Arial" w:cs="Times New Roman"/>
          <w:i/>
        </w:rPr>
      </w:pPr>
      <w:r>
        <w:rPr>
          <w:rFonts w:ascii="Arial" w:eastAsia="Calibri" w:hAnsi="Arial" w:cs="Times New Roman"/>
          <w:i/>
        </w:rPr>
        <w:t>João para Luiza:</w:t>
      </w:r>
      <w:proofErr w:type="gramStart"/>
      <w:r>
        <w:rPr>
          <w:rFonts w:ascii="Arial" w:eastAsia="Calibri" w:hAnsi="Arial" w:cs="Times New Roman"/>
          <w:i/>
        </w:rPr>
        <w:t xml:space="preserve">  </w:t>
      </w:r>
      <w:proofErr w:type="gramEnd"/>
      <w:r>
        <w:rPr>
          <w:rFonts w:ascii="Arial" w:eastAsia="Calibri" w:hAnsi="Arial" w:cs="Times New Roman"/>
          <w:i/>
        </w:rPr>
        <w:t>"Não, tem mais um, aquele do 503.  É que faz tempo que eu não o vejo.  Lembra, aquele que ficou paralítico porque sofreu um derrame.".</w:t>
      </w:r>
    </w:p>
    <w:p w:rsidR="002E4B38" w:rsidRDefault="002E4B38" w:rsidP="002E4B38">
      <w:pPr>
        <w:pBdr>
          <w:bottom w:val="single" w:sz="6" w:space="1" w:color="auto"/>
        </w:pBdr>
        <w:jc w:val="both"/>
        <w:rPr>
          <w:rFonts w:ascii="Arial" w:eastAsia="Calibri" w:hAnsi="Arial" w:cs="Times New Roman"/>
        </w:rPr>
      </w:pPr>
    </w:p>
    <w:p w:rsidR="002E4B38" w:rsidRDefault="002E4B38" w:rsidP="002E4B38">
      <w:pPr>
        <w:jc w:val="both"/>
        <w:rPr>
          <w:rFonts w:ascii="Arial" w:eastAsia="Calibri" w:hAnsi="Arial" w:cs="Times New Roman"/>
        </w:rPr>
      </w:pPr>
    </w:p>
    <w:p w:rsidR="002A1413" w:rsidRDefault="002A1413" w:rsidP="002A1413">
      <w:pPr>
        <w:jc w:val="both"/>
        <w:rPr>
          <w:rFonts w:ascii="Arial" w:eastAsia="Calibri" w:hAnsi="Arial" w:cs="Times New Roman"/>
        </w:rPr>
      </w:pPr>
      <w:r>
        <w:rPr>
          <w:rFonts w:ascii="Arial" w:eastAsia="Calibri" w:hAnsi="Arial" w:cs="Times New Roman"/>
        </w:rPr>
        <w:t>Mas será que são tão poucos assim?  Ou será que essas pessoas são invisíveis aos nossos olhos?</w:t>
      </w:r>
    </w:p>
    <w:p w:rsidR="002E4B38" w:rsidRDefault="002E4B38" w:rsidP="002E4B38">
      <w:pPr>
        <w:jc w:val="both"/>
        <w:rPr>
          <w:rFonts w:ascii="Arial" w:eastAsia="Calibri" w:hAnsi="Arial" w:cs="Times New Roman"/>
          <w:vanish/>
          <w:color w:val="000000"/>
        </w:rPr>
      </w:pPr>
    </w:p>
    <w:p w:rsidR="002E4B38" w:rsidRDefault="002E4B38" w:rsidP="002E4B38">
      <w:pPr>
        <w:jc w:val="both"/>
        <w:rPr>
          <w:rFonts w:ascii="Arial" w:eastAsia="Calibri" w:hAnsi="Arial" w:cs="Times New Roman"/>
          <w:vanish/>
          <w:color w:val="000000"/>
        </w:rPr>
      </w:pPr>
    </w:p>
    <w:p w:rsidR="002E4B38" w:rsidRDefault="002E4B38" w:rsidP="002E4B38">
      <w:pPr>
        <w:jc w:val="both"/>
        <w:rPr>
          <w:rFonts w:ascii="Arial" w:eastAsia="Calibri" w:hAnsi="Arial" w:cs="Times New Roman"/>
          <w:vanish/>
          <w:color w:val="000000"/>
        </w:rPr>
      </w:pPr>
    </w:p>
    <w:p w:rsidR="002E4B38" w:rsidRDefault="002E4B38" w:rsidP="002E4B38">
      <w:pPr>
        <w:rPr>
          <w:rFonts w:ascii="Arial" w:eastAsia="Calibri" w:hAnsi="Arial" w:cs="Times New Roman"/>
          <w:color w:val="000000"/>
        </w:rPr>
      </w:pPr>
      <w:r>
        <w:rPr>
          <w:rFonts w:ascii="Arial" w:eastAsia="Calibri" w:hAnsi="Arial" w:cs="Times New Roman"/>
        </w:rPr>
        <w:t xml:space="preserve">Na verdade são muitas pessoas </w:t>
      </w:r>
      <w:r w:rsidR="002A1413">
        <w:rPr>
          <w:rFonts w:ascii="Arial" w:eastAsia="Calibri" w:hAnsi="Arial" w:cs="Times New Roman"/>
        </w:rPr>
        <w:t xml:space="preserve">com </w:t>
      </w:r>
      <w:r>
        <w:rPr>
          <w:rFonts w:ascii="Arial" w:eastAsia="Calibri" w:hAnsi="Arial" w:cs="Times New Roman"/>
        </w:rPr>
        <w:t>defici</w:t>
      </w:r>
      <w:r w:rsidR="002A1413">
        <w:rPr>
          <w:rFonts w:ascii="Arial" w:eastAsia="Calibri" w:hAnsi="Arial" w:cs="Times New Roman"/>
        </w:rPr>
        <w:t>ência,</w:t>
      </w:r>
      <w:r>
        <w:rPr>
          <w:rFonts w:ascii="Arial" w:eastAsia="Calibri" w:hAnsi="Arial" w:cs="Times New Roman"/>
        </w:rPr>
        <w:t xml:space="preserve"> veja as </w:t>
      </w:r>
      <w:proofErr w:type="gramStart"/>
      <w:r>
        <w:rPr>
          <w:rFonts w:ascii="Arial" w:eastAsia="Calibri" w:hAnsi="Arial" w:cs="Times New Roman"/>
        </w:rPr>
        <w:t>estatísticas</w:t>
      </w:r>
      <w:proofErr w:type="gramEnd"/>
    </w:p>
    <w:p w:rsidR="002E4B38" w:rsidRDefault="002E4B38" w:rsidP="002E4B38">
      <w:pPr>
        <w:rPr>
          <w:rFonts w:ascii="Arial" w:eastAsia="Calibri" w:hAnsi="Arial" w:cs="Times New Roman"/>
          <w:color w:val="000000"/>
        </w:rPr>
      </w:pPr>
    </w:p>
    <w:p w:rsidR="002E4B38" w:rsidRPr="002E4B38" w:rsidRDefault="002E4B38" w:rsidP="002E4B38">
      <w:pPr>
        <w:pBdr>
          <w:top w:val="single" w:sz="4" w:space="1" w:color="auto"/>
          <w:left w:val="single" w:sz="4" w:space="4" w:color="auto"/>
          <w:bottom w:val="single" w:sz="4" w:space="1" w:color="auto"/>
          <w:right w:val="single" w:sz="4" w:space="31" w:color="auto"/>
        </w:pBdr>
        <w:ind w:right="2309"/>
        <w:jc w:val="both"/>
        <w:rPr>
          <w:rFonts w:ascii="Courier New" w:eastAsia="Arial Unicode MS" w:hAnsi="Courier New" w:cs="Courier New"/>
          <w:b/>
          <w:i/>
          <w:color w:val="000000"/>
          <w:sz w:val="18"/>
          <w:lang w:eastAsia="pt-BR"/>
        </w:rPr>
      </w:pPr>
      <w:r w:rsidRPr="002E4B38">
        <w:rPr>
          <w:rFonts w:ascii="Courier New" w:eastAsia="Calibri" w:hAnsi="Courier New" w:cs="Courier New"/>
          <w:b/>
          <w:i/>
          <w:color w:val="000000"/>
          <w:sz w:val="18"/>
        </w:rPr>
        <w:t xml:space="preserve">Deficiências no Brasil em Números     </w:t>
      </w:r>
      <w:r w:rsidRPr="002E4B38">
        <w:rPr>
          <w:rFonts w:ascii="Courier New" w:hAnsi="Courier New" w:cs="Courier New"/>
          <w:b/>
          <w:i/>
          <w:color w:val="000000"/>
          <w:sz w:val="18"/>
        </w:rPr>
        <w:t xml:space="preserve">    </w:t>
      </w:r>
      <w:r w:rsidRPr="002E4B38">
        <w:rPr>
          <w:rFonts w:ascii="Courier New" w:eastAsia="Calibri" w:hAnsi="Courier New" w:cs="Courier New"/>
          <w:b/>
          <w:i/>
          <w:color w:val="000000"/>
          <w:sz w:val="18"/>
        </w:rPr>
        <w:t>(Censo 2000)</w:t>
      </w:r>
    </w:p>
    <w:p w:rsidR="002E4B38" w:rsidRPr="002E4B38" w:rsidRDefault="002E4B38" w:rsidP="002E4B38">
      <w:pPr>
        <w:pBdr>
          <w:top w:val="single" w:sz="4" w:space="1" w:color="auto"/>
          <w:left w:val="single" w:sz="4" w:space="4" w:color="auto"/>
          <w:bottom w:val="single" w:sz="4" w:space="1" w:color="auto"/>
          <w:right w:val="single" w:sz="4" w:space="31" w:color="auto"/>
        </w:pBdr>
        <w:ind w:right="2309"/>
        <w:jc w:val="both"/>
        <w:rPr>
          <w:rFonts w:ascii="Courier New" w:eastAsia="Calibri" w:hAnsi="Courier New" w:cs="Courier New"/>
          <w:i/>
          <w:vanish/>
          <w:color w:val="000000"/>
          <w:sz w:val="18"/>
        </w:rPr>
      </w:pPr>
      <w:r w:rsidRPr="002E4B38">
        <w:rPr>
          <w:rFonts w:ascii="Courier New" w:eastAsia="Calibri" w:hAnsi="Courier New" w:cs="Courier New"/>
          <w:i/>
          <w:color w:val="000000"/>
          <w:sz w:val="18"/>
        </w:rPr>
        <w:t xml:space="preserve">   </w:t>
      </w:r>
    </w:p>
    <w:p w:rsidR="002E4B38" w:rsidRPr="002E4B38" w:rsidRDefault="002E4B38" w:rsidP="002E4B38">
      <w:pPr>
        <w:pBdr>
          <w:top w:val="single" w:sz="4" w:space="1" w:color="auto"/>
          <w:left w:val="single" w:sz="4" w:space="4" w:color="auto"/>
          <w:bottom w:val="single" w:sz="4" w:space="1" w:color="auto"/>
          <w:right w:val="single" w:sz="4" w:space="31" w:color="auto"/>
        </w:pBdr>
        <w:ind w:right="2309"/>
        <w:jc w:val="both"/>
        <w:rPr>
          <w:rFonts w:ascii="Courier New" w:eastAsia="Calibri" w:hAnsi="Courier New" w:cs="Courier New"/>
          <w:color w:val="000000"/>
          <w:sz w:val="18"/>
        </w:rPr>
      </w:pPr>
      <w:r w:rsidRPr="002E4B38">
        <w:rPr>
          <w:rFonts w:ascii="Courier New" w:eastAsia="Calibri" w:hAnsi="Courier New" w:cs="Courier New"/>
          <w:color w:val="000000"/>
          <w:sz w:val="18"/>
        </w:rPr>
        <w:t xml:space="preserve">População Brasileira </w:t>
      </w:r>
      <w:r w:rsidRPr="002E4B38">
        <w:rPr>
          <w:rFonts w:ascii="Courier New" w:eastAsia="Calibri" w:hAnsi="Courier New" w:cs="Courier New"/>
          <w:color w:val="000000"/>
          <w:sz w:val="18"/>
        </w:rPr>
        <w:tab/>
        <w:t xml:space="preserve">169.799.170 </w:t>
      </w:r>
      <w:r w:rsidRPr="002E4B38">
        <w:rPr>
          <w:rFonts w:ascii="Courier New" w:eastAsia="Calibri" w:hAnsi="Courier New" w:cs="Courier New"/>
          <w:color w:val="000000"/>
          <w:sz w:val="18"/>
        </w:rPr>
        <w:tab/>
      </w:r>
      <w:r w:rsidRPr="002E4B38">
        <w:rPr>
          <w:rFonts w:ascii="Courier New" w:eastAsia="Calibri" w:hAnsi="Courier New" w:cs="Courier New"/>
          <w:color w:val="000000"/>
          <w:sz w:val="18"/>
        </w:rPr>
        <w:tab/>
        <w:t>100%</w:t>
      </w:r>
      <w:r w:rsidRPr="002E4B38">
        <w:rPr>
          <w:rFonts w:ascii="Courier New" w:eastAsia="Calibri" w:hAnsi="Courier New" w:cs="Courier New"/>
          <w:color w:val="000000"/>
          <w:sz w:val="18"/>
        </w:rPr>
        <w:tab/>
      </w:r>
    </w:p>
    <w:p w:rsidR="002E4B38" w:rsidRPr="002E4B38" w:rsidRDefault="002E4B38" w:rsidP="002E4B38">
      <w:pPr>
        <w:pBdr>
          <w:top w:val="single" w:sz="4" w:space="1" w:color="auto"/>
          <w:left w:val="single" w:sz="4" w:space="4" w:color="auto"/>
          <w:bottom w:val="single" w:sz="4" w:space="1" w:color="auto"/>
          <w:right w:val="single" w:sz="4" w:space="31" w:color="auto"/>
        </w:pBdr>
        <w:ind w:right="2309"/>
        <w:jc w:val="both"/>
        <w:rPr>
          <w:rFonts w:ascii="Courier New" w:eastAsia="Calibri" w:hAnsi="Courier New" w:cs="Courier New"/>
          <w:vanish/>
          <w:color w:val="000000"/>
          <w:sz w:val="18"/>
        </w:rPr>
      </w:pPr>
      <w:r w:rsidRPr="002E4B38">
        <w:rPr>
          <w:rFonts w:ascii="Courier New" w:eastAsia="Calibri" w:hAnsi="Courier New" w:cs="Courier New"/>
          <w:color w:val="000000"/>
          <w:sz w:val="18"/>
        </w:rPr>
        <w:t xml:space="preserve">   </w:t>
      </w:r>
    </w:p>
    <w:p w:rsidR="002E4B38" w:rsidRPr="002E4B38" w:rsidRDefault="002E4B38" w:rsidP="002E4B38">
      <w:pPr>
        <w:pBdr>
          <w:top w:val="single" w:sz="4" w:space="1" w:color="auto"/>
          <w:left w:val="single" w:sz="4" w:space="4" w:color="auto"/>
          <w:bottom w:val="single" w:sz="4" w:space="1" w:color="auto"/>
          <w:right w:val="single" w:sz="4" w:space="31" w:color="auto"/>
        </w:pBdr>
        <w:ind w:right="2309"/>
        <w:jc w:val="both"/>
        <w:rPr>
          <w:rFonts w:ascii="Courier New" w:eastAsia="Calibri" w:hAnsi="Courier New" w:cs="Courier New"/>
          <w:color w:val="000000"/>
          <w:sz w:val="18"/>
        </w:rPr>
      </w:pPr>
      <w:r w:rsidRPr="002E4B38">
        <w:rPr>
          <w:rFonts w:ascii="Courier New" w:eastAsia="Calibri" w:hAnsi="Courier New" w:cs="Courier New"/>
          <w:color w:val="000000"/>
          <w:sz w:val="18"/>
        </w:rPr>
        <w:t>Total de deficientes</w:t>
      </w:r>
      <w:r w:rsidRPr="002E4B38">
        <w:rPr>
          <w:rFonts w:ascii="Courier New" w:eastAsia="Calibri" w:hAnsi="Courier New" w:cs="Courier New"/>
          <w:color w:val="000000"/>
          <w:sz w:val="18"/>
        </w:rPr>
        <w:tab/>
        <w:t xml:space="preserve"> 24.537.984 </w:t>
      </w:r>
      <w:r w:rsidRPr="002E4B38">
        <w:rPr>
          <w:rFonts w:ascii="Courier New" w:eastAsia="Calibri" w:hAnsi="Courier New" w:cs="Courier New"/>
          <w:color w:val="000000"/>
          <w:sz w:val="18"/>
        </w:rPr>
        <w:tab/>
      </w:r>
      <w:r w:rsidRPr="002E4B38">
        <w:rPr>
          <w:rFonts w:ascii="Courier New" w:eastAsia="Calibri" w:hAnsi="Courier New" w:cs="Courier New"/>
          <w:color w:val="000000"/>
          <w:sz w:val="18"/>
        </w:rPr>
        <w:tab/>
        <w:t>14.5%</w:t>
      </w:r>
    </w:p>
    <w:p w:rsidR="002E4B38" w:rsidRDefault="002E4B38" w:rsidP="002E4B38">
      <w:pPr>
        <w:jc w:val="both"/>
        <w:rPr>
          <w:rFonts w:ascii="Arial" w:hAnsi="Arial"/>
          <w:color w:val="000000"/>
        </w:rPr>
      </w:pPr>
    </w:p>
    <w:p w:rsidR="002E4B38" w:rsidRDefault="002E4B38" w:rsidP="002E4B38">
      <w:pPr>
        <w:jc w:val="both"/>
        <w:rPr>
          <w:rFonts w:ascii="Arial" w:hAnsi="Arial"/>
          <w:color w:val="000000"/>
        </w:rPr>
      </w:pPr>
      <w:r>
        <w:rPr>
          <w:rFonts w:ascii="Arial" w:eastAsia="Calibri" w:hAnsi="Arial" w:cs="Times New Roman"/>
          <w:color w:val="000000"/>
        </w:rPr>
        <w:t>Veja a estatística completa no quadro anexo.</w:t>
      </w:r>
    </w:p>
    <w:p w:rsidR="002E4B38" w:rsidRDefault="002E4B38" w:rsidP="002E4B38">
      <w:pPr>
        <w:jc w:val="both"/>
        <w:rPr>
          <w:rFonts w:ascii="Arial" w:eastAsia="Calibri" w:hAnsi="Arial" w:cs="Times New Roman"/>
          <w:color w:val="000000"/>
        </w:rPr>
      </w:pPr>
    </w:p>
    <w:p w:rsidR="002E4B38" w:rsidRPr="002E4B38" w:rsidRDefault="002E4B38" w:rsidP="002E4B38">
      <w:pPr>
        <w:pBdr>
          <w:top w:val="single" w:sz="4" w:space="1" w:color="auto"/>
          <w:left w:val="single" w:sz="4" w:space="4" w:color="auto"/>
          <w:bottom w:val="single" w:sz="4" w:space="1" w:color="auto"/>
          <w:right w:val="single" w:sz="4" w:space="4" w:color="auto"/>
        </w:pBdr>
        <w:spacing w:after="0"/>
        <w:ind w:right="2671"/>
        <w:jc w:val="both"/>
        <w:rPr>
          <w:rFonts w:ascii="Courier New" w:eastAsia="Calibri" w:hAnsi="Courier New" w:cs="Courier New"/>
          <w:color w:val="000000"/>
          <w:sz w:val="18"/>
        </w:rPr>
      </w:pPr>
      <w:r w:rsidRPr="002E4B38">
        <w:rPr>
          <w:rFonts w:ascii="Courier New" w:eastAsia="Calibri" w:hAnsi="Courier New" w:cs="Courier New"/>
          <w:color w:val="000000"/>
          <w:sz w:val="18"/>
        </w:rPr>
        <w:t xml:space="preserve">Deficiência visual </w:t>
      </w:r>
      <w:r w:rsidRPr="002E4B38">
        <w:rPr>
          <w:rFonts w:ascii="Courier New" w:eastAsia="Calibri" w:hAnsi="Courier New" w:cs="Courier New"/>
          <w:color w:val="000000"/>
          <w:sz w:val="18"/>
        </w:rPr>
        <w:tab/>
      </w:r>
      <w:r w:rsidRPr="002E4B38">
        <w:rPr>
          <w:rFonts w:ascii="Courier New" w:eastAsia="Calibri" w:hAnsi="Courier New" w:cs="Courier New"/>
          <w:color w:val="000000"/>
          <w:sz w:val="18"/>
        </w:rPr>
        <w:tab/>
      </w:r>
      <w:r w:rsidRPr="002E4B38">
        <w:rPr>
          <w:rFonts w:ascii="Courier New" w:eastAsia="Calibri" w:hAnsi="Courier New" w:cs="Courier New"/>
          <w:color w:val="000000"/>
          <w:sz w:val="18"/>
        </w:rPr>
        <w:tab/>
        <w:t xml:space="preserve">16.573.937 </w:t>
      </w:r>
      <w:r w:rsidRPr="002E4B38">
        <w:rPr>
          <w:rFonts w:ascii="Courier New" w:eastAsia="Calibri" w:hAnsi="Courier New" w:cs="Courier New"/>
          <w:color w:val="000000"/>
          <w:sz w:val="18"/>
        </w:rPr>
        <w:tab/>
        <w:t>9.8%</w:t>
      </w:r>
      <w:r w:rsidRPr="002E4B38">
        <w:rPr>
          <w:rFonts w:ascii="Courier New" w:eastAsia="Calibri" w:hAnsi="Courier New" w:cs="Courier New"/>
          <w:color w:val="000000"/>
          <w:sz w:val="18"/>
        </w:rPr>
        <w:tab/>
      </w:r>
    </w:p>
    <w:p w:rsidR="002E4B38" w:rsidRPr="002E4B38" w:rsidRDefault="002E4B38" w:rsidP="002E4B38">
      <w:pPr>
        <w:pBdr>
          <w:top w:val="single" w:sz="4" w:space="1" w:color="auto"/>
          <w:left w:val="single" w:sz="4" w:space="4" w:color="auto"/>
          <w:bottom w:val="single" w:sz="4" w:space="1" w:color="auto"/>
          <w:right w:val="single" w:sz="4" w:space="4" w:color="auto"/>
        </w:pBdr>
        <w:spacing w:after="0"/>
        <w:ind w:right="2671"/>
        <w:jc w:val="both"/>
        <w:rPr>
          <w:rFonts w:ascii="Courier New" w:eastAsia="Calibri" w:hAnsi="Courier New" w:cs="Courier New"/>
          <w:color w:val="000000"/>
          <w:sz w:val="18"/>
        </w:rPr>
      </w:pPr>
      <w:r w:rsidRPr="002E4B38">
        <w:rPr>
          <w:rFonts w:ascii="Courier New" w:eastAsia="Calibri" w:hAnsi="Courier New" w:cs="Courier New"/>
          <w:color w:val="000000"/>
          <w:sz w:val="18"/>
        </w:rPr>
        <w:tab/>
        <w:t>Alguma dificuldade</w:t>
      </w:r>
      <w:proofErr w:type="gramStart"/>
      <w:r w:rsidRPr="002E4B38">
        <w:rPr>
          <w:rFonts w:ascii="Courier New" w:eastAsia="Calibri" w:hAnsi="Courier New" w:cs="Courier New"/>
          <w:color w:val="000000"/>
          <w:sz w:val="18"/>
        </w:rPr>
        <w:t xml:space="preserve">  </w:t>
      </w:r>
      <w:proofErr w:type="gramEnd"/>
      <w:r w:rsidRPr="002E4B38">
        <w:rPr>
          <w:rFonts w:ascii="Courier New" w:eastAsia="Calibri" w:hAnsi="Courier New" w:cs="Courier New"/>
          <w:color w:val="000000"/>
          <w:sz w:val="18"/>
        </w:rPr>
        <w:tab/>
        <w:t xml:space="preserve">14.015.641 </w:t>
      </w:r>
      <w:r w:rsidRPr="002E4B38">
        <w:rPr>
          <w:rFonts w:ascii="Courier New" w:eastAsia="Calibri" w:hAnsi="Courier New" w:cs="Courier New"/>
          <w:color w:val="000000"/>
          <w:sz w:val="18"/>
        </w:rPr>
        <w:tab/>
        <w:t>8.3%</w:t>
      </w:r>
    </w:p>
    <w:p w:rsidR="002E4B38" w:rsidRPr="002E4B38" w:rsidRDefault="002E4B38" w:rsidP="002E4B38">
      <w:pPr>
        <w:pBdr>
          <w:top w:val="single" w:sz="4" w:space="1" w:color="auto"/>
          <w:left w:val="single" w:sz="4" w:space="4" w:color="auto"/>
          <w:bottom w:val="single" w:sz="4" w:space="1" w:color="auto"/>
          <w:right w:val="single" w:sz="4" w:space="4" w:color="auto"/>
        </w:pBdr>
        <w:spacing w:after="0"/>
        <w:ind w:right="2671"/>
        <w:jc w:val="both"/>
        <w:rPr>
          <w:rFonts w:ascii="Courier New" w:eastAsia="Calibri" w:hAnsi="Courier New" w:cs="Courier New"/>
          <w:color w:val="000000"/>
          <w:sz w:val="18"/>
        </w:rPr>
      </w:pPr>
      <w:r w:rsidRPr="002E4B38">
        <w:rPr>
          <w:rFonts w:ascii="Courier New" w:eastAsia="Calibri" w:hAnsi="Courier New" w:cs="Courier New"/>
          <w:color w:val="000000"/>
          <w:sz w:val="18"/>
        </w:rPr>
        <w:tab/>
        <w:t xml:space="preserve">Grande dificuldade </w:t>
      </w:r>
      <w:r w:rsidRPr="002E4B38">
        <w:rPr>
          <w:rFonts w:ascii="Courier New" w:eastAsia="Calibri" w:hAnsi="Courier New" w:cs="Courier New"/>
          <w:color w:val="000000"/>
          <w:sz w:val="18"/>
        </w:rPr>
        <w:tab/>
      </w:r>
      <w:r w:rsidRPr="002E4B38">
        <w:rPr>
          <w:rFonts w:ascii="Courier New" w:eastAsia="Calibri" w:hAnsi="Courier New" w:cs="Courier New"/>
          <w:color w:val="000000"/>
          <w:sz w:val="18"/>
        </w:rPr>
        <w:tab/>
        <w:t xml:space="preserve"> 2.398.472 </w:t>
      </w:r>
      <w:r w:rsidRPr="002E4B38">
        <w:rPr>
          <w:rFonts w:ascii="Courier New" w:eastAsia="Calibri" w:hAnsi="Courier New" w:cs="Courier New"/>
          <w:color w:val="000000"/>
          <w:sz w:val="18"/>
        </w:rPr>
        <w:tab/>
        <w:t>1.4%</w:t>
      </w:r>
      <w:r w:rsidRPr="002E4B38">
        <w:rPr>
          <w:rFonts w:ascii="Courier New" w:eastAsia="Calibri" w:hAnsi="Courier New" w:cs="Courier New"/>
          <w:color w:val="000000"/>
          <w:sz w:val="18"/>
        </w:rPr>
        <w:tab/>
      </w:r>
    </w:p>
    <w:p w:rsidR="002E4B38" w:rsidRPr="002E4B38" w:rsidRDefault="002E4B38" w:rsidP="002E4B38">
      <w:pPr>
        <w:pBdr>
          <w:top w:val="single" w:sz="4" w:space="1" w:color="auto"/>
          <w:left w:val="single" w:sz="4" w:space="4" w:color="auto"/>
          <w:bottom w:val="single" w:sz="4" w:space="1" w:color="auto"/>
          <w:right w:val="single" w:sz="4" w:space="4" w:color="auto"/>
        </w:pBdr>
        <w:spacing w:after="0"/>
        <w:ind w:right="2671"/>
        <w:jc w:val="both"/>
        <w:rPr>
          <w:rFonts w:ascii="Courier New" w:eastAsia="Calibri" w:hAnsi="Courier New" w:cs="Courier New"/>
          <w:color w:val="000000"/>
          <w:sz w:val="18"/>
        </w:rPr>
      </w:pPr>
      <w:r w:rsidRPr="002E4B38">
        <w:rPr>
          <w:rFonts w:ascii="Courier New" w:eastAsia="Calibri" w:hAnsi="Courier New" w:cs="Courier New"/>
          <w:color w:val="000000"/>
          <w:sz w:val="18"/>
        </w:rPr>
        <w:tab/>
        <w:t xml:space="preserve">Incapaz de enxergar </w:t>
      </w:r>
      <w:r w:rsidRPr="002E4B38">
        <w:rPr>
          <w:rFonts w:ascii="Courier New" w:eastAsia="Calibri" w:hAnsi="Courier New" w:cs="Courier New"/>
          <w:color w:val="000000"/>
          <w:sz w:val="18"/>
        </w:rPr>
        <w:tab/>
        <w:t xml:space="preserve">   159.824</w:t>
      </w:r>
      <w:r w:rsidRPr="002E4B38">
        <w:rPr>
          <w:rFonts w:ascii="Courier New" w:eastAsia="Calibri" w:hAnsi="Courier New" w:cs="Courier New"/>
          <w:color w:val="000000"/>
          <w:sz w:val="18"/>
        </w:rPr>
        <w:tab/>
        <w:t>0.1%</w:t>
      </w:r>
      <w:r w:rsidRPr="002E4B38">
        <w:rPr>
          <w:rFonts w:ascii="Courier New" w:eastAsia="Calibri" w:hAnsi="Courier New" w:cs="Courier New"/>
          <w:color w:val="000000"/>
          <w:sz w:val="18"/>
        </w:rPr>
        <w:tab/>
      </w:r>
    </w:p>
    <w:p w:rsidR="002E4B38" w:rsidRPr="002E4B38" w:rsidRDefault="002E4B38" w:rsidP="002E4B38">
      <w:pPr>
        <w:pBdr>
          <w:top w:val="single" w:sz="4" w:space="1" w:color="auto"/>
          <w:left w:val="single" w:sz="4" w:space="4" w:color="auto"/>
          <w:bottom w:val="single" w:sz="4" w:space="1" w:color="auto"/>
          <w:right w:val="single" w:sz="4" w:space="4" w:color="auto"/>
        </w:pBdr>
        <w:spacing w:after="0"/>
        <w:ind w:right="2671"/>
        <w:jc w:val="both"/>
        <w:rPr>
          <w:rFonts w:ascii="Courier New" w:eastAsia="Calibri" w:hAnsi="Courier New" w:cs="Courier New"/>
          <w:color w:val="000000"/>
          <w:sz w:val="18"/>
        </w:rPr>
      </w:pPr>
    </w:p>
    <w:p w:rsidR="002E4B38" w:rsidRPr="002E4B38" w:rsidRDefault="002E4B38" w:rsidP="002E4B38">
      <w:pPr>
        <w:pBdr>
          <w:top w:val="single" w:sz="4" w:space="1" w:color="auto"/>
          <w:left w:val="single" w:sz="4" w:space="4" w:color="auto"/>
          <w:bottom w:val="single" w:sz="4" w:space="1" w:color="auto"/>
          <w:right w:val="single" w:sz="4" w:space="4" w:color="auto"/>
        </w:pBdr>
        <w:spacing w:after="0"/>
        <w:ind w:right="2671"/>
        <w:jc w:val="both"/>
        <w:rPr>
          <w:rFonts w:ascii="Courier New" w:eastAsia="Calibri" w:hAnsi="Courier New" w:cs="Courier New"/>
          <w:color w:val="000000"/>
          <w:sz w:val="18"/>
        </w:rPr>
      </w:pPr>
      <w:r w:rsidRPr="002E4B38">
        <w:rPr>
          <w:rFonts w:ascii="Courier New" w:eastAsia="Calibri" w:hAnsi="Courier New" w:cs="Courier New"/>
          <w:color w:val="000000"/>
          <w:sz w:val="18"/>
        </w:rPr>
        <w:t xml:space="preserve">Deficiência motora </w:t>
      </w:r>
      <w:r w:rsidRPr="002E4B38">
        <w:rPr>
          <w:rFonts w:ascii="Courier New" w:eastAsia="Calibri" w:hAnsi="Courier New" w:cs="Courier New"/>
          <w:color w:val="000000"/>
          <w:sz w:val="18"/>
        </w:rPr>
        <w:tab/>
      </w:r>
      <w:r w:rsidR="00BC2CD1">
        <w:rPr>
          <w:rFonts w:ascii="Courier New" w:hAnsi="Courier New" w:cs="Courier New"/>
          <w:color w:val="000000"/>
          <w:sz w:val="18"/>
        </w:rPr>
        <w:tab/>
      </w:r>
      <w:r w:rsidRPr="002E4B38">
        <w:rPr>
          <w:rFonts w:ascii="Courier New" w:eastAsia="Calibri" w:hAnsi="Courier New" w:cs="Courier New"/>
          <w:color w:val="000000"/>
          <w:sz w:val="18"/>
        </w:rPr>
        <w:tab/>
        <w:t xml:space="preserve"> 7.879.601 </w:t>
      </w:r>
      <w:r w:rsidRPr="002E4B38">
        <w:rPr>
          <w:rFonts w:ascii="Courier New" w:eastAsia="Calibri" w:hAnsi="Courier New" w:cs="Courier New"/>
          <w:color w:val="000000"/>
          <w:sz w:val="18"/>
        </w:rPr>
        <w:tab/>
        <w:t>4.6%</w:t>
      </w:r>
      <w:r w:rsidRPr="002E4B38">
        <w:rPr>
          <w:rFonts w:ascii="Courier New" w:eastAsia="Calibri" w:hAnsi="Courier New" w:cs="Courier New"/>
          <w:color w:val="000000"/>
          <w:sz w:val="18"/>
        </w:rPr>
        <w:tab/>
      </w:r>
    </w:p>
    <w:p w:rsidR="002E4B38" w:rsidRPr="002E4B38" w:rsidRDefault="002E4B38" w:rsidP="002E4B38">
      <w:pPr>
        <w:pBdr>
          <w:top w:val="single" w:sz="4" w:space="1" w:color="auto"/>
          <w:left w:val="single" w:sz="4" w:space="4" w:color="auto"/>
          <w:bottom w:val="single" w:sz="4" w:space="1" w:color="auto"/>
          <w:right w:val="single" w:sz="4" w:space="4" w:color="auto"/>
        </w:pBdr>
        <w:spacing w:after="0"/>
        <w:ind w:right="2671"/>
        <w:jc w:val="both"/>
        <w:rPr>
          <w:rFonts w:ascii="Courier New" w:eastAsia="Calibri" w:hAnsi="Courier New" w:cs="Courier New"/>
          <w:color w:val="000000"/>
          <w:sz w:val="18"/>
        </w:rPr>
      </w:pPr>
      <w:r w:rsidRPr="002E4B38">
        <w:rPr>
          <w:rFonts w:ascii="Courier New" w:eastAsia="Calibri" w:hAnsi="Courier New" w:cs="Courier New"/>
          <w:color w:val="000000"/>
          <w:sz w:val="18"/>
        </w:rPr>
        <w:tab/>
      </w:r>
      <w:proofErr w:type="spellStart"/>
      <w:r w:rsidRPr="002E4B38">
        <w:rPr>
          <w:rFonts w:ascii="Courier New" w:eastAsia="Calibri" w:hAnsi="Courier New" w:cs="Courier New"/>
          <w:color w:val="000000"/>
          <w:sz w:val="18"/>
        </w:rPr>
        <w:t>Plegias</w:t>
      </w:r>
      <w:proofErr w:type="spellEnd"/>
      <w:r w:rsidRPr="002E4B38">
        <w:rPr>
          <w:rFonts w:ascii="Courier New" w:eastAsia="Calibri" w:hAnsi="Courier New" w:cs="Courier New"/>
          <w:color w:val="000000"/>
          <w:sz w:val="18"/>
        </w:rPr>
        <w:t xml:space="preserve"> severas</w:t>
      </w:r>
      <w:r w:rsidRPr="002E4B38">
        <w:rPr>
          <w:rFonts w:ascii="Courier New" w:eastAsia="Calibri" w:hAnsi="Courier New" w:cs="Courier New"/>
          <w:color w:val="000000"/>
          <w:sz w:val="18"/>
        </w:rPr>
        <w:tab/>
      </w:r>
      <w:r w:rsidRPr="002E4B38">
        <w:rPr>
          <w:rFonts w:ascii="Courier New" w:eastAsia="Calibri" w:hAnsi="Courier New" w:cs="Courier New"/>
          <w:color w:val="000000"/>
          <w:sz w:val="18"/>
        </w:rPr>
        <w:tab/>
        <w:t xml:space="preserve">   955.287 </w:t>
      </w:r>
      <w:r w:rsidRPr="002E4B38">
        <w:rPr>
          <w:rFonts w:ascii="Courier New" w:eastAsia="Calibri" w:hAnsi="Courier New" w:cs="Courier New"/>
          <w:color w:val="000000"/>
          <w:sz w:val="18"/>
        </w:rPr>
        <w:tab/>
        <w:t>0.6%</w:t>
      </w:r>
    </w:p>
    <w:p w:rsidR="002E4B38" w:rsidRPr="002E4B38" w:rsidRDefault="002E4B38" w:rsidP="002E4B38">
      <w:pPr>
        <w:pStyle w:val="Ttulo9"/>
        <w:pBdr>
          <w:top w:val="single" w:sz="4" w:space="1" w:color="auto"/>
          <w:left w:val="single" w:sz="4" w:space="4" w:color="auto"/>
          <w:bottom w:val="single" w:sz="4" w:space="1" w:color="auto"/>
          <w:right w:val="single" w:sz="4" w:space="4" w:color="auto"/>
        </w:pBdr>
        <w:ind w:right="2671"/>
        <w:jc w:val="both"/>
        <w:rPr>
          <w:rFonts w:ascii="Courier New" w:eastAsia="Calibri" w:hAnsi="Courier New" w:cs="Courier New"/>
          <w:b w:val="0"/>
          <w:bCs w:val="0"/>
          <w:shadow w:val="0"/>
          <w:sz w:val="18"/>
          <w:szCs w:val="22"/>
        </w:rPr>
      </w:pPr>
    </w:p>
    <w:p w:rsidR="002E4B38" w:rsidRPr="002E4B38" w:rsidRDefault="002E4B38" w:rsidP="002E4B38">
      <w:pPr>
        <w:pStyle w:val="Ttulo9"/>
        <w:pBdr>
          <w:top w:val="single" w:sz="4" w:space="1" w:color="auto"/>
          <w:left w:val="single" w:sz="4" w:space="4" w:color="auto"/>
          <w:bottom w:val="single" w:sz="4" w:space="1" w:color="auto"/>
          <w:right w:val="single" w:sz="4" w:space="4" w:color="auto"/>
        </w:pBdr>
        <w:ind w:right="2671"/>
        <w:jc w:val="both"/>
        <w:rPr>
          <w:rFonts w:ascii="Courier New" w:eastAsia="Calibri" w:hAnsi="Courier New" w:cs="Courier New"/>
          <w:b w:val="0"/>
          <w:bCs w:val="0"/>
          <w:shadow w:val="0"/>
          <w:sz w:val="18"/>
          <w:szCs w:val="22"/>
        </w:rPr>
      </w:pPr>
      <w:r w:rsidRPr="002E4B38">
        <w:rPr>
          <w:rFonts w:ascii="Courier New" w:eastAsia="Calibri" w:hAnsi="Courier New" w:cs="Courier New"/>
          <w:b w:val="0"/>
          <w:bCs w:val="0"/>
          <w:shadow w:val="0"/>
          <w:sz w:val="18"/>
          <w:szCs w:val="22"/>
        </w:rPr>
        <w:t xml:space="preserve">Deficiência auditiva </w:t>
      </w:r>
      <w:r w:rsidRPr="002E4B38">
        <w:rPr>
          <w:rFonts w:ascii="Courier New" w:eastAsia="Calibri" w:hAnsi="Courier New" w:cs="Courier New"/>
          <w:b w:val="0"/>
          <w:bCs w:val="0"/>
          <w:shadow w:val="0"/>
          <w:sz w:val="18"/>
          <w:szCs w:val="22"/>
        </w:rPr>
        <w:tab/>
      </w:r>
      <w:r w:rsidRPr="002E4B38">
        <w:rPr>
          <w:rFonts w:ascii="Courier New" w:eastAsia="Calibri" w:hAnsi="Courier New" w:cs="Courier New"/>
          <w:b w:val="0"/>
          <w:bCs w:val="0"/>
          <w:shadow w:val="0"/>
          <w:sz w:val="18"/>
          <w:szCs w:val="22"/>
        </w:rPr>
        <w:tab/>
        <w:t xml:space="preserve"> 5.750.809 </w:t>
      </w:r>
      <w:r w:rsidRPr="002E4B38">
        <w:rPr>
          <w:rFonts w:ascii="Courier New" w:eastAsia="Calibri" w:hAnsi="Courier New" w:cs="Courier New"/>
          <w:b w:val="0"/>
          <w:bCs w:val="0"/>
          <w:shadow w:val="0"/>
          <w:sz w:val="18"/>
          <w:szCs w:val="22"/>
        </w:rPr>
        <w:tab/>
        <w:t>3.4%</w:t>
      </w:r>
      <w:r w:rsidRPr="002E4B38">
        <w:rPr>
          <w:rFonts w:ascii="Courier New" w:eastAsia="Calibri" w:hAnsi="Courier New" w:cs="Courier New"/>
          <w:b w:val="0"/>
          <w:bCs w:val="0"/>
          <w:shadow w:val="0"/>
          <w:sz w:val="18"/>
          <w:szCs w:val="22"/>
        </w:rPr>
        <w:tab/>
      </w:r>
    </w:p>
    <w:p w:rsidR="002E4B38" w:rsidRPr="002E4B38" w:rsidRDefault="002E4B38" w:rsidP="002E4B38">
      <w:pPr>
        <w:pBdr>
          <w:top w:val="single" w:sz="4" w:space="1" w:color="auto"/>
          <w:left w:val="single" w:sz="4" w:space="4" w:color="auto"/>
          <w:bottom w:val="single" w:sz="4" w:space="1" w:color="auto"/>
          <w:right w:val="single" w:sz="4" w:space="4" w:color="auto"/>
        </w:pBdr>
        <w:spacing w:after="0"/>
        <w:ind w:right="2671"/>
        <w:jc w:val="both"/>
        <w:rPr>
          <w:rFonts w:ascii="Courier New" w:eastAsia="Calibri" w:hAnsi="Courier New" w:cs="Courier New"/>
          <w:color w:val="000000"/>
          <w:sz w:val="18"/>
        </w:rPr>
      </w:pPr>
      <w:r w:rsidRPr="002E4B38">
        <w:rPr>
          <w:rFonts w:ascii="Courier New" w:eastAsia="Calibri" w:hAnsi="Courier New" w:cs="Courier New"/>
          <w:color w:val="000000"/>
          <w:sz w:val="18"/>
        </w:rPr>
        <w:tab/>
        <w:t>Alguma dificuldade</w:t>
      </w:r>
      <w:r w:rsidRPr="002E4B38">
        <w:rPr>
          <w:rFonts w:ascii="Courier New" w:eastAsia="Calibri" w:hAnsi="Courier New" w:cs="Courier New"/>
          <w:color w:val="000000"/>
          <w:sz w:val="18"/>
        </w:rPr>
        <w:tab/>
      </w:r>
      <w:r w:rsidRPr="002E4B38">
        <w:rPr>
          <w:rFonts w:ascii="Courier New" w:eastAsia="Calibri" w:hAnsi="Courier New" w:cs="Courier New"/>
          <w:color w:val="000000"/>
          <w:sz w:val="18"/>
        </w:rPr>
        <w:tab/>
        <w:t xml:space="preserve"> 4.713.854</w:t>
      </w:r>
      <w:r w:rsidRPr="002E4B38">
        <w:rPr>
          <w:rFonts w:ascii="Courier New" w:eastAsia="Calibri" w:hAnsi="Courier New" w:cs="Courier New"/>
          <w:color w:val="000000"/>
          <w:sz w:val="18"/>
        </w:rPr>
        <w:tab/>
        <w:t>2.8%</w:t>
      </w:r>
      <w:r w:rsidRPr="002E4B38">
        <w:rPr>
          <w:rFonts w:ascii="Courier New" w:eastAsia="Calibri" w:hAnsi="Courier New" w:cs="Courier New"/>
          <w:color w:val="000000"/>
          <w:sz w:val="18"/>
        </w:rPr>
        <w:tab/>
      </w:r>
    </w:p>
    <w:p w:rsidR="002E4B38" w:rsidRPr="002E4B38" w:rsidRDefault="002E4B38" w:rsidP="002E4B38">
      <w:pPr>
        <w:pBdr>
          <w:top w:val="single" w:sz="4" w:space="1" w:color="auto"/>
          <w:left w:val="single" w:sz="4" w:space="4" w:color="auto"/>
          <w:bottom w:val="single" w:sz="4" w:space="1" w:color="auto"/>
          <w:right w:val="single" w:sz="4" w:space="4" w:color="auto"/>
        </w:pBdr>
        <w:spacing w:after="0"/>
        <w:ind w:right="2671"/>
        <w:jc w:val="both"/>
        <w:rPr>
          <w:rFonts w:ascii="Courier New" w:eastAsia="Calibri" w:hAnsi="Courier New" w:cs="Courier New"/>
          <w:color w:val="000000"/>
          <w:sz w:val="18"/>
        </w:rPr>
      </w:pPr>
      <w:r w:rsidRPr="002E4B38">
        <w:rPr>
          <w:rFonts w:ascii="Courier New" w:eastAsia="Calibri" w:hAnsi="Courier New" w:cs="Courier New"/>
          <w:color w:val="000000"/>
          <w:sz w:val="18"/>
        </w:rPr>
        <w:tab/>
        <w:t>Grande dificuldade</w:t>
      </w:r>
      <w:r w:rsidRPr="002E4B38">
        <w:rPr>
          <w:rFonts w:ascii="Courier New" w:eastAsia="Calibri" w:hAnsi="Courier New" w:cs="Courier New"/>
          <w:color w:val="000000"/>
          <w:sz w:val="18"/>
        </w:rPr>
        <w:tab/>
      </w:r>
      <w:r w:rsidRPr="002E4B38">
        <w:rPr>
          <w:rFonts w:ascii="Courier New" w:eastAsia="Calibri" w:hAnsi="Courier New" w:cs="Courier New"/>
          <w:color w:val="000000"/>
          <w:sz w:val="18"/>
        </w:rPr>
        <w:tab/>
        <w:t xml:space="preserve">   860.889 </w:t>
      </w:r>
      <w:r w:rsidRPr="002E4B38">
        <w:rPr>
          <w:rFonts w:ascii="Courier New" w:eastAsia="Calibri" w:hAnsi="Courier New" w:cs="Courier New"/>
          <w:color w:val="000000"/>
          <w:sz w:val="18"/>
        </w:rPr>
        <w:tab/>
        <w:t>0.5%</w:t>
      </w:r>
      <w:r w:rsidRPr="002E4B38">
        <w:rPr>
          <w:rFonts w:ascii="Courier New" w:eastAsia="Calibri" w:hAnsi="Courier New" w:cs="Courier New"/>
          <w:color w:val="000000"/>
          <w:sz w:val="18"/>
        </w:rPr>
        <w:tab/>
      </w:r>
    </w:p>
    <w:p w:rsidR="002E4B38" w:rsidRPr="002E4B38" w:rsidRDefault="002E4B38" w:rsidP="002E4B38">
      <w:pPr>
        <w:pBdr>
          <w:top w:val="single" w:sz="4" w:space="1" w:color="auto"/>
          <w:left w:val="single" w:sz="4" w:space="4" w:color="auto"/>
          <w:bottom w:val="single" w:sz="4" w:space="1" w:color="auto"/>
          <w:right w:val="single" w:sz="4" w:space="4" w:color="auto"/>
        </w:pBdr>
        <w:spacing w:after="0"/>
        <w:ind w:right="2671" w:firstLine="720"/>
        <w:jc w:val="both"/>
        <w:rPr>
          <w:rFonts w:ascii="Courier New" w:eastAsia="Calibri" w:hAnsi="Courier New" w:cs="Courier New"/>
          <w:color w:val="000000"/>
          <w:sz w:val="18"/>
        </w:rPr>
      </w:pPr>
      <w:r w:rsidRPr="002E4B38">
        <w:rPr>
          <w:rFonts w:ascii="Courier New" w:eastAsia="Calibri" w:hAnsi="Courier New" w:cs="Courier New"/>
          <w:color w:val="000000"/>
          <w:sz w:val="18"/>
        </w:rPr>
        <w:t>Incapaz de ouvir</w:t>
      </w:r>
      <w:r w:rsidRPr="002E4B38">
        <w:rPr>
          <w:rFonts w:ascii="Courier New" w:eastAsia="Calibri" w:hAnsi="Courier New" w:cs="Courier New"/>
          <w:color w:val="000000"/>
          <w:sz w:val="18"/>
        </w:rPr>
        <w:tab/>
      </w:r>
      <w:r w:rsidRPr="002E4B38">
        <w:rPr>
          <w:rFonts w:ascii="Courier New" w:eastAsia="Calibri" w:hAnsi="Courier New" w:cs="Courier New"/>
          <w:color w:val="000000"/>
          <w:sz w:val="18"/>
        </w:rPr>
        <w:tab/>
        <w:t xml:space="preserve">   176.067 </w:t>
      </w:r>
      <w:r w:rsidRPr="002E4B38">
        <w:rPr>
          <w:rFonts w:ascii="Courier New" w:eastAsia="Calibri" w:hAnsi="Courier New" w:cs="Courier New"/>
          <w:color w:val="000000"/>
          <w:sz w:val="18"/>
        </w:rPr>
        <w:tab/>
        <w:t>0.1%</w:t>
      </w:r>
      <w:r w:rsidRPr="002E4B38">
        <w:rPr>
          <w:rFonts w:ascii="Courier New" w:eastAsia="Calibri" w:hAnsi="Courier New" w:cs="Courier New"/>
          <w:color w:val="000000"/>
          <w:sz w:val="18"/>
        </w:rPr>
        <w:tab/>
      </w:r>
    </w:p>
    <w:p w:rsidR="002E4B38" w:rsidRPr="002E4B38" w:rsidRDefault="002E4B38" w:rsidP="002E4B38">
      <w:pPr>
        <w:pBdr>
          <w:top w:val="single" w:sz="4" w:space="1" w:color="auto"/>
          <w:left w:val="single" w:sz="4" w:space="4" w:color="auto"/>
          <w:bottom w:val="single" w:sz="4" w:space="1" w:color="auto"/>
          <w:right w:val="single" w:sz="4" w:space="4" w:color="auto"/>
        </w:pBdr>
        <w:spacing w:after="0"/>
        <w:ind w:right="2671"/>
        <w:jc w:val="both"/>
        <w:rPr>
          <w:rFonts w:ascii="Courier New" w:eastAsia="Calibri" w:hAnsi="Courier New" w:cs="Courier New"/>
          <w:color w:val="000000"/>
          <w:sz w:val="18"/>
        </w:rPr>
      </w:pPr>
    </w:p>
    <w:p w:rsidR="002E4B38" w:rsidRPr="002E4B38" w:rsidRDefault="002E4B38" w:rsidP="002E4B38">
      <w:pPr>
        <w:pBdr>
          <w:top w:val="single" w:sz="4" w:space="1" w:color="auto"/>
          <w:left w:val="single" w:sz="4" w:space="4" w:color="auto"/>
          <w:bottom w:val="single" w:sz="4" w:space="1" w:color="auto"/>
          <w:right w:val="single" w:sz="4" w:space="4" w:color="auto"/>
        </w:pBdr>
        <w:spacing w:after="0"/>
        <w:ind w:right="2671"/>
        <w:jc w:val="both"/>
        <w:rPr>
          <w:rFonts w:ascii="Courier New" w:eastAsia="Calibri" w:hAnsi="Courier New" w:cs="Courier New"/>
          <w:color w:val="000000"/>
          <w:sz w:val="18"/>
        </w:rPr>
      </w:pPr>
      <w:r w:rsidRPr="002E4B38">
        <w:rPr>
          <w:rFonts w:ascii="Courier New" w:eastAsia="Calibri" w:hAnsi="Courier New" w:cs="Courier New"/>
          <w:color w:val="000000"/>
          <w:sz w:val="18"/>
        </w:rPr>
        <w:t>Deficiência mental</w:t>
      </w:r>
      <w:r w:rsidRPr="002E4B38">
        <w:rPr>
          <w:rFonts w:ascii="Courier New" w:eastAsia="Calibri" w:hAnsi="Courier New" w:cs="Courier New"/>
          <w:color w:val="000000"/>
          <w:sz w:val="18"/>
        </w:rPr>
        <w:tab/>
        <w:t xml:space="preserve">permanente   </w:t>
      </w:r>
      <w:r w:rsidR="002A1413">
        <w:rPr>
          <w:rFonts w:ascii="Courier New" w:eastAsia="Calibri" w:hAnsi="Courier New" w:cs="Courier New"/>
          <w:color w:val="000000"/>
          <w:sz w:val="18"/>
        </w:rPr>
        <w:t xml:space="preserve"> </w:t>
      </w:r>
      <w:r w:rsidRPr="002E4B38">
        <w:rPr>
          <w:rFonts w:ascii="Courier New" w:eastAsia="Calibri" w:hAnsi="Courier New" w:cs="Courier New"/>
          <w:color w:val="000000"/>
          <w:sz w:val="18"/>
        </w:rPr>
        <w:t xml:space="preserve">2.848.684 </w:t>
      </w:r>
      <w:r w:rsidRPr="002E4B38">
        <w:rPr>
          <w:rFonts w:ascii="Courier New" w:eastAsia="Calibri" w:hAnsi="Courier New" w:cs="Courier New"/>
          <w:color w:val="000000"/>
          <w:sz w:val="18"/>
        </w:rPr>
        <w:tab/>
        <w:t>1.7%</w:t>
      </w:r>
    </w:p>
    <w:p w:rsidR="002E4B38" w:rsidRDefault="002E4B38" w:rsidP="002E4B38">
      <w:pPr>
        <w:jc w:val="both"/>
        <w:rPr>
          <w:rFonts w:ascii="Arial" w:eastAsia="Calibri" w:hAnsi="Arial" w:cs="Times New Roman"/>
          <w:color w:val="000000"/>
        </w:rPr>
      </w:pPr>
    </w:p>
    <w:p w:rsidR="002E4B38" w:rsidRDefault="002E4B38" w:rsidP="002E4B38">
      <w:pPr>
        <w:ind w:firstLine="708"/>
        <w:jc w:val="both"/>
        <w:rPr>
          <w:rFonts w:ascii="Arial" w:eastAsia="Calibri" w:hAnsi="Arial" w:cs="Times New Roman"/>
          <w:color w:val="000000"/>
        </w:rPr>
      </w:pPr>
      <w:r>
        <w:rPr>
          <w:rFonts w:ascii="Arial" w:eastAsia="Calibri" w:hAnsi="Arial" w:cs="Times New Roman"/>
          <w:color w:val="000000"/>
        </w:rPr>
        <w:t>À primeira vista a estatística parece exagerada, pois não vemos ao nosso redor tantas pessoas deficientes assim.   Pela estatística, um pouco mais que uma em cada dez pessoas de nosso convívio deveria ser deficiente.  Será que está errada?</w:t>
      </w:r>
    </w:p>
    <w:p w:rsidR="002E4B38" w:rsidRDefault="002E4B38" w:rsidP="002E4B38">
      <w:pPr>
        <w:ind w:firstLine="708"/>
        <w:jc w:val="both"/>
        <w:rPr>
          <w:rFonts w:ascii="Arial" w:eastAsia="Calibri" w:hAnsi="Arial" w:cs="Times New Roman"/>
          <w:color w:val="000000"/>
        </w:rPr>
      </w:pPr>
      <w:r>
        <w:rPr>
          <w:rFonts w:ascii="Arial" w:eastAsia="Calibri" w:hAnsi="Arial" w:cs="Times New Roman"/>
          <w:color w:val="000000"/>
        </w:rPr>
        <w:t>A resposta, infelizmente, é NÃO.  Está absolutamente certa, e é coerente com outras estatísticas feitas em outros países.  Então, onde estão esses tantos deficientes?   Eles estão INVISÍVEIS ao nosso olhar social.</w:t>
      </w:r>
    </w:p>
    <w:p w:rsidR="002E4B38" w:rsidRDefault="002E4B38" w:rsidP="0059171E">
      <w:pPr>
        <w:pBdr>
          <w:bottom w:val="single" w:sz="6" w:space="1" w:color="auto"/>
        </w:pBdr>
        <w:ind w:firstLine="708"/>
        <w:jc w:val="both"/>
        <w:rPr>
          <w:rFonts w:ascii="Arial" w:hAnsi="Arial"/>
        </w:rPr>
      </w:pPr>
      <w:r>
        <w:rPr>
          <w:rFonts w:ascii="Arial" w:eastAsia="Calibri" w:hAnsi="Arial" w:cs="Times New Roman"/>
        </w:rPr>
        <w:t xml:space="preserve">Há várias situações que explicam o fato de não vermos tantas pessoas </w:t>
      </w:r>
      <w:proofErr w:type="spellStart"/>
      <w:r w:rsidR="002A1413">
        <w:rPr>
          <w:rFonts w:ascii="Arial" w:eastAsia="Calibri" w:hAnsi="Arial" w:cs="Times New Roman"/>
        </w:rPr>
        <w:t>copm</w:t>
      </w:r>
      <w:proofErr w:type="spellEnd"/>
      <w:r w:rsidR="002A1413">
        <w:rPr>
          <w:rFonts w:ascii="Arial" w:eastAsia="Calibri" w:hAnsi="Arial" w:cs="Times New Roman"/>
        </w:rPr>
        <w:t xml:space="preserve"> </w:t>
      </w:r>
      <w:r>
        <w:rPr>
          <w:rFonts w:ascii="Arial" w:eastAsia="Calibri" w:hAnsi="Arial" w:cs="Times New Roman"/>
        </w:rPr>
        <w:t>defici</w:t>
      </w:r>
      <w:r w:rsidR="002A1413">
        <w:rPr>
          <w:rFonts w:ascii="Arial" w:eastAsia="Calibri" w:hAnsi="Arial" w:cs="Times New Roman"/>
        </w:rPr>
        <w:t>ência</w:t>
      </w:r>
      <w:r>
        <w:rPr>
          <w:rFonts w:ascii="Arial" w:eastAsia="Calibri" w:hAnsi="Arial" w:cs="Times New Roman"/>
        </w:rPr>
        <w:t xml:space="preserve"> no nosso dia-a-dia.</w:t>
      </w:r>
    </w:p>
    <w:p w:rsidR="0059171E" w:rsidRDefault="0059171E" w:rsidP="0059171E">
      <w:pPr>
        <w:pBdr>
          <w:bottom w:val="single" w:sz="6" w:space="1" w:color="auto"/>
        </w:pBdr>
        <w:ind w:firstLine="708"/>
        <w:jc w:val="both"/>
        <w:rPr>
          <w:rFonts w:ascii="Arial" w:eastAsia="Calibri" w:hAnsi="Arial" w:cs="Times New Roman"/>
        </w:rPr>
      </w:pPr>
    </w:p>
    <w:p w:rsidR="0059171E" w:rsidRDefault="0059171E" w:rsidP="002E4B38">
      <w:pPr>
        <w:rPr>
          <w:rFonts w:ascii="Arial" w:hAnsi="Arial"/>
          <w:b/>
        </w:rPr>
      </w:pPr>
    </w:p>
    <w:p w:rsidR="0059171E" w:rsidRDefault="0059171E" w:rsidP="0059171E">
      <w:pPr>
        <w:pStyle w:val="PargrafodaLista"/>
        <w:numPr>
          <w:ilvl w:val="0"/>
          <w:numId w:val="4"/>
        </w:numPr>
        <w:rPr>
          <w:rFonts w:ascii="Arial" w:hAnsi="Arial"/>
        </w:rPr>
      </w:pPr>
      <w:r w:rsidRPr="0059171E">
        <w:rPr>
          <w:rFonts w:ascii="Arial" w:hAnsi="Arial"/>
        </w:rPr>
        <w:t>Muitos são extremamente pobres – o que implica que são pessoas com problemas sociais em inúmeros aspectos, independentemente da deficiência.</w:t>
      </w:r>
    </w:p>
    <w:p w:rsidR="0059171E" w:rsidRDefault="0059171E" w:rsidP="0059171E">
      <w:pPr>
        <w:pStyle w:val="PargrafodaLista"/>
        <w:rPr>
          <w:rFonts w:ascii="Arial" w:hAnsi="Arial"/>
        </w:rPr>
      </w:pPr>
    </w:p>
    <w:p w:rsidR="0059171E" w:rsidRPr="0059171E" w:rsidRDefault="0059171E" w:rsidP="0059171E">
      <w:pPr>
        <w:pStyle w:val="PargrafodaLista"/>
        <w:numPr>
          <w:ilvl w:val="0"/>
          <w:numId w:val="4"/>
        </w:numPr>
        <w:rPr>
          <w:rFonts w:ascii="Arial" w:hAnsi="Arial"/>
        </w:rPr>
      </w:pPr>
      <w:r w:rsidRPr="0059171E">
        <w:rPr>
          <w:rFonts w:ascii="Arial" w:hAnsi="Arial"/>
        </w:rPr>
        <w:t xml:space="preserve">Muitos estão em casa, impossibilitados de sair devido </w:t>
      </w:r>
      <w:proofErr w:type="gramStart"/>
      <w:r w:rsidRPr="0059171E">
        <w:rPr>
          <w:rFonts w:ascii="Arial" w:hAnsi="Arial"/>
        </w:rPr>
        <w:t>a</w:t>
      </w:r>
      <w:proofErr w:type="gramEnd"/>
      <w:r w:rsidRPr="0059171E">
        <w:rPr>
          <w:rFonts w:ascii="Arial" w:hAnsi="Arial"/>
        </w:rPr>
        <w:t xml:space="preserve"> falta de acessibilidade - ex. pessoas </w:t>
      </w:r>
      <w:r w:rsidR="002A1413">
        <w:rPr>
          <w:rFonts w:ascii="Arial" w:hAnsi="Arial"/>
        </w:rPr>
        <w:t xml:space="preserve">com </w:t>
      </w:r>
      <w:r w:rsidRPr="0059171E">
        <w:rPr>
          <w:rFonts w:ascii="Arial" w:hAnsi="Arial"/>
        </w:rPr>
        <w:t>defici</w:t>
      </w:r>
      <w:r w:rsidR="002A1413">
        <w:rPr>
          <w:rFonts w:ascii="Arial" w:hAnsi="Arial"/>
        </w:rPr>
        <w:t>ência</w:t>
      </w:r>
      <w:r w:rsidRPr="0059171E">
        <w:rPr>
          <w:rFonts w:ascii="Arial" w:hAnsi="Arial"/>
        </w:rPr>
        <w:t xml:space="preserve"> que moram em morros ou em barracos localizados em lugares de difícil acesso. **</w:t>
      </w:r>
    </w:p>
    <w:p w:rsidR="0059171E" w:rsidRPr="0059171E" w:rsidRDefault="0059171E" w:rsidP="0059171E">
      <w:pPr>
        <w:ind w:left="720"/>
        <w:rPr>
          <w:rFonts w:ascii="Arial" w:hAnsi="Arial"/>
          <w:i/>
          <w:color w:val="FF0000"/>
        </w:rPr>
      </w:pPr>
      <w:r w:rsidRPr="0059171E">
        <w:rPr>
          <w:rFonts w:ascii="Arial" w:hAnsi="Arial"/>
          <w:i/>
          <w:color w:val="FF0000"/>
        </w:rPr>
        <w:t>** Algumas entidades calculam que cerca de 70% dos deficientes são mantidos "fechados" pelas famílias. Por um lado, falta paciência para levá-los a passear ou realizar outras atividades; por outro, há dificuldades urbanísticas imensas – como calçadas esburacadas, falta de elevadores, de rampas e de acessos especiais para cadeiras de rodas e carência de transporte adaptado.</w:t>
      </w:r>
      <w:proofErr w:type="gramStart"/>
      <w:r w:rsidR="00AC65E1">
        <w:rPr>
          <w:rStyle w:val="Refdenotaderodap"/>
          <w:rFonts w:ascii="Arial" w:hAnsi="Arial"/>
          <w:i/>
          <w:color w:val="FF0000"/>
        </w:rPr>
        <w:footnoteReference w:id="1"/>
      </w:r>
      <w:proofErr w:type="gramEnd"/>
    </w:p>
    <w:p w:rsidR="0059171E" w:rsidRDefault="0059171E" w:rsidP="0059171E">
      <w:pPr>
        <w:pStyle w:val="PargrafodaLista"/>
        <w:numPr>
          <w:ilvl w:val="0"/>
          <w:numId w:val="5"/>
        </w:numPr>
        <w:rPr>
          <w:rFonts w:ascii="Arial" w:hAnsi="Arial"/>
        </w:rPr>
      </w:pPr>
      <w:r w:rsidRPr="0059171E">
        <w:rPr>
          <w:rFonts w:ascii="Arial" w:hAnsi="Arial"/>
        </w:rPr>
        <w:t>Muitos não possuem recursos financeiros suficientes para ter acesso às facilidades tecnológicas existentes - p. ex., sem dinheiro para pegar um táxi (pois quase não há ônibus adaptados), ou para pagar a conta de um telefone celular, ou para comprar um computador.</w:t>
      </w:r>
    </w:p>
    <w:p w:rsidR="0059171E" w:rsidRDefault="0059171E" w:rsidP="0059171E">
      <w:pPr>
        <w:pStyle w:val="PargrafodaLista"/>
        <w:rPr>
          <w:rFonts w:ascii="Arial" w:hAnsi="Arial"/>
        </w:rPr>
      </w:pPr>
    </w:p>
    <w:p w:rsidR="0059171E" w:rsidRDefault="0059171E" w:rsidP="0059171E">
      <w:pPr>
        <w:pStyle w:val="PargrafodaLista"/>
        <w:numPr>
          <w:ilvl w:val="0"/>
          <w:numId w:val="5"/>
        </w:numPr>
        <w:rPr>
          <w:rFonts w:ascii="Arial" w:hAnsi="Arial"/>
        </w:rPr>
      </w:pPr>
      <w:r w:rsidRPr="0059171E">
        <w:rPr>
          <w:rFonts w:ascii="Arial" w:hAnsi="Arial"/>
        </w:rPr>
        <w:t>Muitos são idosos - e mesmo sendo quase cegos ou surdos, os parentes não os classificam como deficientes.</w:t>
      </w:r>
    </w:p>
    <w:p w:rsidR="0059171E" w:rsidRPr="0059171E" w:rsidRDefault="0059171E" w:rsidP="0059171E">
      <w:pPr>
        <w:pStyle w:val="PargrafodaLista"/>
        <w:rPr>
          <w:rFonts w:ascii="Arial" w:hAnsi="Arial"/>
        </w:rPr>
      </w:pPr>
    </w:p>
    <w:p w:rsidR="0059171E" w:rsidRDefault="0059171E" w:rsidP="0059171E">
      <w:pPr>
        <w:pStyle w:val="PargrafodaLista"/>
        <w:numPr>
          <w:ilvl w:val="0"/>
          <w:numId w:val="5"/>
        </w:numPr>
        <w:rPr>
          <w:rFonts w:ascii="Arial" w:hAnsi="Arial"/>
        </w:rPr>
      </w:pPr>
      <w:r w:rsidRPr="0059171E">
        <w:rPr>
          <w:rFonts w:ascii="Arial" w:hAnsi="Arial"/>
        </w:rPr>
        <w:t>Muitos estão em asilos e hospitais - tendo sido propositadamente retirados da sociedade para seu conforto ou conforto dos outros.</w:t>
      </w:r>
    </w:p>
    <w:p w:rsidR="0059171E" w:rsidRPr="0059171E" w:rsidRDefault="0059171E" w:rsidP="0059171E">
      <w:pPr>
        <w:pStyle w:val="PargrafodaLista"/>
        <w:rPr>
          <w:rFonts w:ascii="Arial" w:hAnsi="Arial"/>
        </w:rPr>
      </w:pPr>
    </w:p>
    <w:p w:rsidR="0059171E" w:rsidRDefault="0059171E" w:rsidP="0059171E">
      <w:pPr>
        <w:pStyle w:val="PargrafodaLista"/>
        <w:numPr>
          <w:ilvl w:val="0"/>
          <w:numId w:val="5"/>
        </w:numPr>
        <w:rPr>
          <w:rFonts w:ascii="Arial" w:hAnsi="Arial"/>
        </w:rPr>
      </w:pPr>
      <w:r w:rsidRPr="0059171E">
        <w:rPr>
          <w:rFonts w:ascii="Arial" w:hAnsi="Arial"/>
        </w:rPr>
        <w:t xml:space="preserve">Muitos são isolados por preconceito social familiar - pessoas que não querem, sob muitas alegações, mostrar para a sociedade o filho </w:t>
      </w:r>
      <w:proofErr w:type="gramStart"/>
      <w:r w:rsidRPr="0059171E">
        <w:rPr>
          <w:rFonts w:ascii="Arial" w:hAnsi="Arial"/>
        </w:rPr>
        <w:t>deficiente</w:t>
      </w:r>
      <w:proofErr w:type="gramEnd"/>
    </w:p>
    <w:p w:rsidR="0059171E" w:rsidRPr="0059171E" w:rsidRDefault="0059171E" w:rsidP="0059171E">
      <w:pPr>
        <w:pStyle w:val="PargrafodaLista"/>
        <w:rPr>
          <w:rFonts w:ascii="Arial" w:hAnsi="Arial"/>
        </w:rPr>
      </w:pPr>
    </w:p>
    <w:p w:rsidR="0059171E" w:rsidRPr="0059171E" w:rsidRDefault="0059171E" w:rsidP="0059171E">
      <w:pPr>
        <w:pStyle w:val="PargrafodaLista"/>
        <w:numPr>
          <w:ilvl w:val="0"/>
          <w:numId w:val="5"/>
        </w:numPr>
        <w:rPr>
          <w:rFonts w:ascii="Arial" w:hAnsi="Arial"/>
        </w:rPr>
      </w:pPr>
      <w:r w:rsidRPr="0059171E">
        <w:rPr>
          <w:rFonts w:ascii="Arial" w:hAnsi="Arial"/>
        </w:rPr>
        <w:t xml:space="preserve">O preconceito isola as pessoas – mesmo que uma pessoa </w:t>
      </w:r>
      <w:r w:rsidR="002A1413">
        <w:rPr>
          <w:rFonts w:ascii="Arial" w:hAnsi="Arial"/>
        </w:rPr>
        <w:t xml:space="preserve">com </w:t>
      </w:r>
      <w:r w:rsidRPr="0059171E">
        <w:rPr>
          <w:rFonts w:ascii="Arial" w:hAnsi="Arial"/>
        </w:rPr>
        <w:t>defici</w:t>
      </w:r>
      <w:r w:rsidR="002A1413">
        <w:rPr>
          <w:rFonts w:ascii="Arial" w:hAnsi="Arial"/>
        </w:rPr>
        <w:t>ência</w:t>
      </w:r>
      <w:r w:rsidRPr="0059171E">
        <w:rPr>
          <w:rFonts w:ascii="Arial" w:hAnsi="Arial"/>
        </w:rPr>
        <w:t xml:space="preserve"> chegue a um lugar e se exponha, há uma alta probabilidade de que ela seja rejeitada.  Então </w:t>
      </w:r>
      <w:proofErr w:type="gramStart"/>
      <w:r w:rsidRPr="0059171E">
        <w:rPr>
          <w:rFonts w:ascii="Arial" w:hAnsi="Arial"/>
        </w:rPr>
        <w:t>ela mesmo</w:t>
      </w:r>
      <w:proofErr w:type="gramEnd"/>
      <w:r w:rsidRPr="0059171E">
        <w:rPr>
          <w:rFonts w:ascii="Arial" w:hAnsi="Arial"/>
        </w:rPr>
        <w:t xml:space="preserve"> não quer se expor.</w:t>
      </w:r>
    </w:p>
    <w:p w:rsidR="0059171E" w:rsidRDefault="0059171E">
      <w:pPr>
        <w:rPr>
          <w:rFonts w:ascii="Arial" w:hAnsi="Arial"/>
          <w:b/>
        </w:rPr>
      </w:pPr>
    </w:p>
    <w:p w:rsidR="006C4D09" w:rsidRPr="0059171E" w:rsidRDefault="006C4D09" w:rsidP="006C4D09">
      <w:pPr>
        <w:pStyle w:val="PargrafodaLista"/>
        <w:numPr>
          <w:ilvl w:val="0"/>
          <w:numId w:val="1"/>
        </w:numPr>
        <w:jc w:val="both"/>
        <w:rPr>
          <w:rFonts w:ascii="Arial" w:eastAsia="Calibri" w:hAnsi="Arial" w:cs="Times New Roman"/>
          <w:b/>
        </w:rPr>
      </w:pPr>
      <w:r w:rsidRPr="0059171E">
        <w:rPr>
          <w:rFonts w:ascii="Arial" w:eastAsia="Calibri" w:hAnsi="Arial" w:cs="Times New Roman"/>
          <w:b/>
        </w:rPr>
        <w:t>PRECONCEITO E A INVISIBILIDADE</w:t>
      </w:r>
    </w:p>
    <w:p w:rsidR="006C4D09" w:rsidRDefault="006C4D09" w:rsidP="006C4D09">
      <w:pPr>
        <w:jc w:val="both"/>
        <w:rPr>
          <w:rFonts w:ascii="Arial" w:eastAsia="Calibri" w:hAnsi="Arial" w:cs="Times New Roman"/>
        </w:rPr>
      </w:pPr>
      <w:r>
        <w:rPr>
          <w:rFonts w:ascii="Arial" w:eastAsia="Calibri" w:hAnsi="Arial" w:cs="Times New Roman"/>
        </w:rPr>
        <w:t xml:space="preserve">O preconceito é um dos problemas mais sérios para </w:t>
      </w:r>
      <w:r w:rsidR="00AC65E1">
        <w:rPr>
          <w:rFonts w:ascii="Arial" w:eastAsia="Calibri" w:hAnsi="Arial" w:cs="Times New Roman"/>
        </w:rPr>
        <w:t>as pessoas com</w:t>
      </w:r>
      <w:r>
        <w:rPr>
          <w:rFonts w:ascii="Arial" w:eastAsia="Calibri" w:hAnsi="Arial" w:cs="Times New Roman"/>
        </w:rPr>
        <w:t xml:space="preserve"> defici</w:t>
      </w:r>
      <w:r w:rsidR="00AC65E1">
        <w:rPr>
          <w:rFonts w:ascii="Arial" w:eastAsia="Calibri" w:hAnsi="Arial" w:cs="Times New Roman"/>
        </w:rPr>
        <w:t>ência</w:t>
      </w:r>
      <w:r>
        <w:rPr>
          <w:rFonts w:ascii="Arial" w:eastAsia="Calibri" w:hAnsi="Arial" w:cs="Times New Roman"/>
        </w:rPr>
        <w:t xml:space="preserve">.  É fundamental que </w:t>
      </w:r>
      <w:r w:rsidR="00AC65E1">
        <w:rPr>
          <w:rFonts w:ascii="Arial" w:eastAsia="Calibri" w:hAnsi="Arial" w:cs="Times New Roman"/>
        </w:rPr>
        <w:t>ess</w:t>
      </w:r>
      <w:r>
        <w:rPr>
          <w:rFonts w:ascii="Arial" w:eastAsia="Calibri" w:hAnsi="Arial" w:cs="Times New Roman"/>
        </w:rPr>
        <w:t xml:space="preserve">as pessoas passem a ser vistas, e se habituem também com isso.  Mas felizmente temos observado o esforço de muitas pessoas </w:t>
      </w:r>
      <w:r w:rsidR="00AC65E1">
        <w:rPr>
          <w:rFonts w:ascii="Arial" w:eastAsia="Calibri" w:hAnsi="Arial" w:cs="Times New Roman"/>
        </w:rPr>
        <w:t xml:space="preserve">com </w:t>
      </w:r>
      <w:r>
        <w:rPr>
          <w:rFonts w:ascii="Arial" w:eastAsia="Calibri" w:hAnsi="Arial" w:cs="Times New Roman"/>
        </w:rPr>
        <w:t>defici</w:t>
      </w:r>
      <w:r w:rsidR="00AC65E1">
        <w:rPr>
          <w:rFonts w:ascii="Arial" w:eastAsia="Calibri" w:hAnsi="Arial" w:cs="Times New Roman"/>
        </w:rPr>
        <w:t>ência</w:t>
      </w:r>
      <w:r>
        <w:rPr>
          <w:rFonts w:ascii="Arial" w:eastAsia="Calibri" w:hAnsi="Arial" w:cs="Times New Roman"/>
        </w:rPr>
        <w:t xml:space="preserve">, </w:t>
      </w:r>
      <w:r w:rsidR="00AC65E1">
        <w:rPr>
          <w:rFonts w:ascii="Arial" w:eastAsia="Calibri" w:hAnsi="Arial" w:cs="Times New Roman"/>
        </w:rPr>
        <w:t xml:space="preserve">com algum apoio </w:t>
      </w:r>
      <w:r>
        <w:rPr>
          <w:rFonts w:ascii="Arial" w:eastAsia="Calibri" w:hAnsi="Arial" w:cs="Times New Roman"/>
        </w:rPr>
        <w:t>de instituições e dos órgãos de comunicação para transmitir uma imagem mais adequada desta participação social, que é tão importante.  Um exemplo interessante é o surgimento de personagens de telenovela que são deficientes, felizmente mostrados de maneira positiva e leve, propiciando o repensar da sociedade sobre temas que eram tabus imutáveis.</w:t>
      </w:r>
    </w:p>
    <w:p w:rsidR="006C4D09" w:rsidRDefault="006C4D09" w:rsidP="006C4D09">
      <w:pPr>
        <w:ind w:firstLine="720"/>
        <w:jc w:val="both"/>
        <w:rPr>
          <w:rFonts w:ascii="Arial" w:hAnsi="Arial"/>
          <w:color w:val="000000"/>
        </w:rPr>
      </w:pPr>
      <w:r>
        <w:rPr>
          <w:rFonts w:ascii="Arial" w:eastAsia="Calibri" w:hAnsi="Arial" w:cs="Times New Roman"/>
          <w:color w:val="000000"/>
        </w:rPr>
        <w:t>Alimentados por preconceito,</w:t>
      </w:r>
      <w:r>
        <w:rPr>
          <w:rFonts w:ascii="Arial" w:eastAsia="Calibri" w:hAnsi="Arial" w:cs="Times New Roman"/>
        </w:rPr>
        <w:t xml:space="preserve"> o medo e o despreparo são alguns dos elementos que fazem com que professores deixem de aceitar alunos </w:t>
      </w:r>
      <w:r w:rsidR="00AC65E1">
        <w:rPr>
          <w:rFonts w:ascii="Arial" w:eastAsia="Calibri" w:hAnsi="Arial" w:cs="Times New Roman"/>
        </w:rPr>
        <w:t>com deficiência</w:t>
      </w:r>
      <w:r>
        <w:rPr>
          <w:rFonts w:ascii="Arial" w:eastAsia="Calibri" w:hAnsi="Arial" w:cs="Times New Roman"/>
        </w:rPr>
        <w:t xml:space="preserve"> em salas regulares</w:t>
      </w:r>
      <w:r>
        <w:rPr>
          <w:rFonts w:ascii="Arial" w:eastAsia="Calibri" w:hAnsi="Arial" w:cs="Times New Roman"/>
          <w:color w:val="000000"/>
        </w:rPr>
        <w:t>, a falta de consciência e convívio com a realidade dos chamados portadores de necessidades especiais, os fatores subjetivos acabam sendo o principal motor da exclusão social dessa grande parcela da população.</w:t>
      </w:r>
    </w:p>
    <w:p w:rsidR="006C4D09" w:rsidRDefault="006C4D09" w:rsidP="006C4D09">
      <w:pPr>
        <w:jc w:val="both"/>
        <w:rPr>
          <w:rFonts w:ascii="Arial" w:hAnsi="Arial"/>
          <w:color w:val="000000"/>
        </w:rPr>
      </w:pPr>
    </w:p>
    <w:p w:rsidR="0059171E" w:rsidRPr="00BC2CD1" w:rsidRDefault="0059171E" w:rsidP="006C4D09">
      <w:pPr>
        <w:pStyle w:val="PargrafodaLista"/>
        <w:numPr>
          <w:ilvl w:val="0"/>
          <w:numId w:val="1"/>
        </w:numPr>
        <w:jc w:val="both"/>
        <w:rPr>
          <w:rFonts w:ascii="Arial" w:hAnsi="Arial"/>
          <w:b/>
        </w:rPr>
      </w:pPr>
      <w:r w:rsidRPr="00BC2CD1">
        <w:rPr>
          <w:rFonts w:ascii="Arial" w:hAnsi="Arial"/>
          <w:b/>
        </w:rPr>
        <w:t>ENVELHECIMENTO E DEFICIÊNCIA</w:t>
      </w:r>
    </w:p>
    <w:p w:rsidR="0059171E" w:rsidRPr="00BC2CD1" w:rsidRDefault="0059171E" w:rsidP="006C4D09">
      <w:pPr>
        <w:jc w:val="both"/>
        <w:rPr>
          <w:rFonts w:ascii="Arial" w:eastAsia="Calibri" w:hAnsi="Arial" w:cs="Times New Roman"/>
        </w:rPr>
      </w:pPr>
      <w:r w:rsidRPr="00BC2CD1">
        <w:rPr>
          <w:rFonts w:ascii="Arial" w:eastAsia="Calibri" w:hAnsi="Arial" w:cs="Times New Roman"/>
        </w:rPr>
        <w:t xml:space="preserve">O envelhecimento é um tema muito importante como causa do aumento estatístico das deficiências.  Hoje em dia, o avanço da medicina propicia um aumento do número de idosos.   Muitos desses tendem a ficar incapacitados – ou menos capacitados – com dificuldade de caminhar, de ouvir, de enxergar, de lembrar-se das coisas, etc. </w:t>
      </w:r>
    </w:p>
    <w:p w:rsidR="0059171E" w:rsidRDefault="0059171E" w:rsidP="006C4D09">
      <w:pPr>
        <w:ind w:firstLine="708"/>
        <w:jc w:val="both"/>
        <w:rPr>
          <w:rFonts w:ascii="Arial" w:hAnsi="Arial"/>
          <w:color w:val="FF0000"/>
        </w:rPr>
      </w:pPr>
      <w:r w:rsidRPr="00BC2CD1">
        <w:rPr>
          <w:rFonts w:ascii="Arial" w:eastAsia="Calibri" w:hAnsi="Arial" w:cs="Times New Roman"/>
        </w:rPr>
        <w:t>É muito important</w:t>
      </w:r>
      <w:r w:rsidR="006C4D09">
        <w:rPr>
          <w:rFonts w:ascii="Arial" w:eastAsia="Calibri" w:hAnsi="Arial" w:cs="Times New Roman"/>
        </w:rPr>
        <w:t>e pensar seriamente sobre isso:</w:t>
      </w:r>
      <w:r w:rsidRPr="00BC2CD1">
        <w:rPr>
          <w:rFonts w:ascii="Arial" w:eastAsia="Calibri" w:hAnsi="Arial" w:cs="Times New Roman"/>
        </w:rPr>
        <w:t xml:space="preserve"> nós também ficaremos velhos, e provavelmente também </w:t>
      </w:r>
      <w:r w:rsidR="006C4D09">
        <w:rPr>
          <w:rFonts w:ascii="Arial" w:eastAsia="Calibri" w:hAnsi="Arial" w:cs="Times New Roman"/>
        </w:rPr>
        <w:t xml:space="preserve">nos tornaremos </w:t>
      </w:r>
      <w:r w:rsidRPr="00BC2CD1">
        <w:rPr>
          <w:rFonts w:ascii="Arial" w:eastAsia="Calibri" w:hAnsi="Arial" w:cs="Times New Roman"/>
        </w:rPr>
        <w:t>deficientes algum dia.</w:t>
      </w:r>
      <w:r w:rsidR="006C4D09">
        <w:rPr>
          <w:rFonts w:ascii="Arial" w:eastAsia="Calibri" w:hAnsi="Arial" w:cs="Times New Roman"/>
        </w:rPr>
        <w:t xml:space="preserve">  Se já não somos...</w:t>
      </w:r>
    </w:p>
    <w:p w:rsidR="0059171E" w:rsidRDefault="0059171E" w:rsidP="006C4D09">
      <w:pPr>
        <w:jc w:val="both"/>
        <w:rPr>
          <w:rFonts w:ascii="Arial" w:hAnsi="Arial"/>
          <w:b/>
        </w:rPr>
      </w:pPr>
    </w:p>
    <w:p w:rsidR="00BC2CD1" w:rsidRPr="006103F4" w:rsidRDefault="00DD6343" w:rsidP="00BC2CD1">
      <w:pPr>
        <w:rPr>
          <w:rFonts w:ascii="Arial" w:eastAsia="Calibri" w:hAnsi="Arial" w:cs="Times New Roman"/>
          <w:color w:val="FF0000"/>
        </w:rPr>
      </w:pPr>
      <w:proofErr w:type="gramStart"/>
      <w:r>
        <w:rPr>
          <w:rFonts w:ascii="Arial" w:eastAsia="Calibri" w:hAnsi="Arial" w:cs="Times New Roman"/>
        </w:rPr>
        <w:t>.......</w:t>
      </w:r>
      <w:proofErr w:type="gramEnd"/>
    </w:p>
    <w:p w:rsidR="00DD6343" w:rsidRPr="006103F4" w:rsidRDefault="006103F4" w:rsidP="006103F4">
      <w:pPr>
        <w:pBdr>
          <w:top w:val="single" w:sz="4" w:space="1" w:color="auto"/>
          <w:left w:val="single" w:sz="4" w:space="4" w:color="auto"/>
          <w:bottom w:val="single" w:sz="4" w:space="1" w:color="auto"/>
          <w:right w:val="single" w:sz="4" w:space="4" w:color="auto"/>
        </w:pBdr>
        <w:jc w:val="center"/>
        <w:rPr>
          <w:rFonts w:ascii="Arial" w:eastAsia="Calibri" w:hAnsi="Arial" w:cs="Times New Roman"/>
          <w:color w:val="FF0000"/>
        </w:rPr>
      </w:pPr>
      <w:r>
        <w:rPr>
          <w:rFonts w:ascii="Arial" w:eastAsia="Calibri" w:hAnsi="Arial" w:cs="Times New Roman"/>
          <w:color w:val="FF0000"/>
        </w:rPr>
        <w:t>Restante do capítulo</w:t>
      </w:r>
      <w:r w:rsidRPr="006103F4">
        <w:rPr>
          <w:rFonts w:ascii="Arial" w:eastAsia="Calibri" w:hAnsi="Arial" w:cs="Times New Roman"/>
          <w:color w:val="FF0000"/>
        </w:rPr>
        <w:t xml:space="preserve"> foi omitido</w:t>
      </w:r>
    </w:p>
    <w:p w:rsidR="006103F4" w:rsidRDefault="006103F4" w:rsidP="00BC2CD1">
      <w:pPr>
        <w:rPr>
          <w:rFonts w:ascii="Arial" w:eastAsia="Calibri" w:hAnsi="Arial" w:cs="Times New Roman"/>
        </w:rPr>
      </w:pPr>
    </w:p>
    <w:p w:rsidR="00DD6343" w:rsidRDefault="00DD6343" w:rsidP="00BC2CD1">
      <w:pPr>
        <w:rPr>
          <w:rFonts w:ascii="Arial" w:eastAsia="Calibri" w:hAnsi="Arial" w:cs="Times New Roman"/>
        </w:rPr>
      </w:pPr>
      <w:r>
        <w:rPr>
          <w:rFonts w:ascii="Arial" w:eastAsia="Calibri" w:hAnsi="Arial" w:cs="Times New Roman"/>
        </w:rPr>
        <w:t>Bibliografia:</w:t>
      </w:r>
    </w:p>
    <w:p w:rsidR="006103F4" w:rsidRPr="006103F4" w:rsidRDefault="006103F4" w:rsidP="006103F4">
      <w:r>
        <w:t>BRUNO, M. G. (org.). Introdução: saberes e práticas da inclusão. Série: Saberes e Práticas da Inclusão / Educação Infantil – 1. Brasília: Ministério da Educação, Secretaria de Educação Especial, 2003</w:t>
      </w:r>
      <w:r w:rsidRPr="006103F4">
        <w:t>, disponível em &lt;http://www.</w:t>
      </w:r>
      <w:r>
        <w:t>mec.gov.br/seesp</w:t>
      </w:r>
      <w:proofErr w:type="gramStart"/>
      <w:r w:rsidRPr="006103F4">
        <w:t>&gt;</w:t>
      </w:r>
      <w:proofErr w:type="gramEnd"/>
      <w:r>
        <w:t xml:space="preserve"> </w:t>
      </w:r>
    </w:p>
    <w:p w:rsidR="006103F4" w:rsidRPr="006103F4" w:rsidRDefault="006103F4" w:rsidP="006103F4">
      <w:pPr>
        <w:autoSpaceDE w:val="0"/>
        <w:autoSpaceDN w:val="0"/>
        <w:adjustRightInd w:val="0"/>
        <w:spacing w:after="0" w:line="240" w:lineRule="auto"/>
      </w:pPr>
      <w:r w:rsidRPr="006103F4">
        <w:t>FLORENCIO, J.</w:t>
      </w:r>
      <w:r>
        <w:t xml:space="preserve"> </w:t>
      </w:r>
      <w:r w:rsidRPr="006103F4">
        <w:t xml:space="preserve">Q., Os Avanços e as dificuldades da inclusão escolar de pessoas </w:t>
      </w:r>
      <w:proofErr w:type="gramStart"/>
      <w:r w:rsidRPr="006103F4">
        <w:t>com</w:t>
      </w:r>
      <w:proofErr w:type="gramEnd"/>
    </w:p>
    <w:p w:rsidR="006103F4" w:rsidRPr="006103F4" w:rsidRDefault="006103F4" w:rsidP="006103F4">
      <w:pPr>
        <w:autoSpaceDE w:val="0"/>
        <w:autoSpaceDN w:val="0"/>
        <w:adjustRightInd w:val="0"/>
        <w:spacing w:after="0" w:line="240" w:lineRule="auto"/>
      </w:pPr>
      <w:proofErr w:type="gramStart"/>
      <w:r w:rsidRPr="006103F4">
        <w:t>necessidades</w:t>
      </w:r>
      <w:proofErr w:type="gramEnd"/>
      <w:r w:rsidRPr="006103F4">
        <w:t xml:space="preserve"> educacionais especiais – trabalho de conclusão de curso de Pedagogia –</w:t>
      </w:r>
    </w:p>
    <w:p w:rsidR="00DD6343" w:rsidRPr="006103F4" w:rsidRDefault="006103F4" w:rsidP="006103F4">
      <w:r w:rsidRPr="006103F4">
        <w:t>UFRGS – 2010, disponível em &lt;http://www.lume.ufrgs.br/handle/10183/37727</w:t>
      </w:r>
      <w:proofErr w:type="gramStart"/>
      <w:r w:rsidRPr="006103F4">
        <w:t>&gt;</w:t>
      </w:r>
      <w:proofErr w:type="gramEnd"/>
    </w:p>
    <w:sectPr w:rsidR="00DD6343" w:rsidRPr="006103F4" w:rsidSect="008A133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0A41" w:rsidRDefault="00370A41" w:rsidP="000F2C4C">
      <w:pPr>
        <w:spacing w:after="0" w:line="240" w:lineRule="auto"/>
      </w:pPr>
      <w:r>
        <w:separator/>
      </w:r>
    </w:p>
  </w:endnote>
  <w:endnote w:type="continuationSeparator" w:id="0">
    <w:p w:rsidR="00370A41" w:rsidRDefault="00370A41" w:rsidP="000F2C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0A41" w:rsidRDefault="00370A41" w:rsidP="000F2C4C">
      <w:pPr>
        <w:spacing w:after="0" w:line="240" w:lineRule="auto"/>
      </w:pPr>
      <w:r>
        <w:separator/>
      </w:r>
    </w:p>
  </w:footnote>
  <w:footnote w:type="continuationSeparator" w:id="0">
    <w:p w:rsidR="00370A41" w:rsidRDefault="00370A41" w:rsidP="000F2C4C">
      <w:pPr>
        <w:spacing w:after="0" w:line="240" w:lineRule="auto"/>
      </w:pPr>
      <w:r>
        <w:continuationSeparator/>
      </w:r>
    </w:p>
  </w:footnote>
  <w:footnote w:id="1">
    <w:p w:rsidR="00AC65E1" w:rsidRDefault="00AC65E1">
      <w:pPr>
        <w:pStyle w:val="Textodenotaderodap"/>
      </w:pPr>
      <w:r>
        <w:rPr>
          <w:rStyle w:val="Refdenotaderodap"/>
        </w:rPr>
        <w:footnoteRef/>
      </w:r>
      <w:r>
        <w:t xml:space="preserve"> </w:t>
      </w:r>
      <w:r w:rsidRPr="00AC65E1">
        <w:t>http://www.webartigos.com/artigos/inclusao-e-exclusao-de-deficientes-na-sociedade/8301/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2274F"/>
    <w:multiLevelType w:val="singleLevel"/>
    <w:tmpl w:val="B050986E"/>
    <w:lvl w:ilvl="0">
      <w:start w:val="6"/>
      <w:numFmt w:val="bullet"/>
      <w:lvlText w:val="–"/>
      <w:lvlJc w:val="left"/>
      <w:pPr>
        <w:tabs>
          <w:tab w:val="num" w:pos="360"/>
        </w:tabs>
        <w:ind w:left="360" w:hanging="360"/>
      </w:pPr>
      <w:rPr>
        <w:rFonts w:ascii="Times New Roman" w:hAnsi="Times New Roman" w:hint="default"/>
      </w:rPr>
    </w:lvl>
  </w:abstractNum>
  <w:abstractNum w:abstractNumId="1">
    <w:nsid w:val="136C5275"/>
    <w:multiLevelType w:val="hybridMultilevel"/>
    <w:tmpl w:val="393630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42B5C0D"/>
    <w:multiLevelType w:val="hybridMultilevel"/>
    <w:tmpl w:val="5F9AFB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276E25"/>
    <w:multiLevelType w:val="hybridMultilevel"/>
    <w:tmpl w:val="88521940"/>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4">
    <w:nsid w:val="18123245"/>
    <w:multiLevelType w:val="hybridMultilevel"/>
    <w:tmpl w:val="E0B881F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1ECC3AF7"/>
    <w:multiLevelType w:val="singleLevel"/>
    <w:tmpl w:val="04160001"/>
    <w:lvl w:ilvl="0">
      <w:start w:val="1"/>
      <w:numFmt w:val="bullet"/>
      <w:lvlText w:val=""/>
      <w:lvlJc w:val="left"/>
      <w:pPr>
        <w:ind w:left="720" w:hanging="360"/>
      </w:pPr>
      <w:rPr>
        <w:rFonts w:ascii="Symbol" w:hAnsi="Symbol" w:hint="default"/>
      </w:rPr>
    </w:lvl>
  </w:abstractNum>
  <w:abstractNum w:abstractNumId="6">
    <w:nsid w:val="21E8083B"/>
    <w:multiLevelType w:val="hybridMultilevel"/>
    <w:tmpl w:val="E8909714"/>
    <w:lvl w:ilvl="0" w:tplc="D58AB5B8">
      <w:start w:val="1"/>
      <w:numFmt w:val="decimal"/>
      <w:lvlText w:val="%1."/>
      <w:lvlJc w:val="left"/>
      <w:pPr>
        <w:ind w:left="480" w:hanging="360"/>
      </w:pPr>
      <w:rPr>
        <w:rFonts w:hint="default"/>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7">
    <w:nsid w:val="28BE443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nsid w:val="2A215FEA"/>
    <w:multiLevelType w:val="hybridMultilevel"/>
    <w:tmpl w:val="60FC1DB6"/>
    <w:lvl w:ilvl="0" w:tplc="2506D812">
      <w:start w:val="3"/>
      <w:numFmt w:val="lowerLetter"/>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1D0472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0">
    <w:nsid w:val="4CF63D3F"/>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1">
    <w:nsid w:val="51491F3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nsid w:val="52DB6DBD"/>
    <w:multiLevelType w:val="hybridMultilevel"/>
    <w:tmpl w:val="88A820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30D616A"/>
    <w:multiLevelType w:val="hybridMultilevel"/>
    <w:tmpl w:val="C35E8736"/>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4">
    <w:nsid w:val="53D02348"/>
    <w:multiLevelType w:val="hybridMultilevel"/>
    <w:tmpl w:val="F216D842"/>
    <w:lvl w:ilvl="0" w:tplc="2320F3BA">
      <w:start w:val="1"/>
      <w:numFmt w:val="decimal"/>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54870D6F"/>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593A5CCF"/>
    <w:multiLevelType w:val="hybridMultilevel"/>
    <w:tmpl w:val="6CFC7912"/>
    <w:lvl w:ilvl="0" w:tplc="04160001">
      <w:start w:val="1"/>
      <w:numFmt w:val="bullet"/>
      <w:lvlText w:val=""/>
      <w:lvlJc w:val="left"/>
      <w:pPr>
        <w:ind w:left="1068" w:hanging="360"/>
      </w:pPr>
      <w:rPr>
        <w:rFonts w:ascii="Symbol" w:hAnsi="Symbol"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7">
    <w:nsid w:val="617D3ACC"/>
    <w:multiLevelType w:val="hybridMultilevel"/>
    <w:tmpl w:val="D6FAB560"/>
    <w:lvl w:ilvl="0" w:tplc="FFFFFFFF">
      <w:start w:val="1"/>
      <w:numFmt w:val="bullet"/>
      <w:lvlText w:val=""/>
      <w:lvlJc w:val="left"/>
      <w:pPr>
        <w:tabs>
          <w:tab w:val="num" w:pos="840"/>
        </w:tabs>
        <w:ind w:left="840" w:hanging="360"/>
      </w:pPr>
      <w:rPr>
        <w:rFonts w:ascii="Symbol" w:hAnsi="Symbol" w:hint="default"/>
      </w:rPr>
    </w:lvl>
    <w:lvl w:ilvl="1" w:tplc="FFFFFFFF">
      <w:start w:val="1"/>
      <w:numFmt w:val="bullet"/>
      <w:lvlText w:val="o"/>
      <w:lvlJc w:val="left"/>
      <w:pPr>
        <w:tabs>
          <w:tab w:val="num" w:pos="1560"/>
        </w:tabs>
        <w:ind w:left="1560" w:hanging="360"/>
      </w:pPr>
      <w:rPr>
        <w:rFonts w:ascii="Courier New" w:hAnsi="Courier New" w:hint="default"/>
      </w:rPr>
    </w:lvl>
    <w:lvl w:ilvl="2" w:tplc="FFFFFFFF" w:tentative="1">
      <w:start w:val="1"/>
      <w:numFmt w:val="bullet"/>
      <w:lvlText w:val=""/>
      <w:lvlJc w:val="left"/>
      <w:pPr>
        <w:tabs>
          <w:tab w:val="num" w:pos="2280"/>
        </w:tabs>
        <w:ind w:left="2280" w:hanging="360"/>
      </w:pPr>
      <w:rPr>
        <w:rFonts w:ascii="Wingdings" w:hAnsi="Wingdings" w:hint="default"/>
      </w:rPr>
    </w:lvl>
    <w:lvl w:ilvl="3" w:tplc="FFFFFFFF" w:tentative="1">
      <w:start w:val="1"/>
      <w:numFmt w:val="bullet"/>
      <w:lvlText w:val=""/>
      <w:lvlJc w:val="left"/>
      <w:pPr>
        <w:tabs>
          <w:tab w:val="num" w:pos="3000"/>
        </w:tabs>
        <w:ind w:left="3000" w:hanging="360"/>
      </w:pPr>
      <w:rPr>
        <w:rFonts w:ascii="Symbol" w:hAnsi="Symbol" w:hint="default"/>
      </w:rPr>
    </w:lvl>
    <w:lvl w:ilvl="4" w:tplc="FFFFFFFF" w:tentative="1">
      <w:start w:val="1"/>
      <w:numFmt w:val="bullet"/>
      <w:lvlText w:val="o"/>
      <w:lvlJc w:val="left"/>
      <w:pPr>
        <w:tabs>
          <w:tab w:val="num" w:pos="3720"/>
        </w:tabs>
        <w:ind w:left="3720" w:hanging="360"/>
      </w:pPr>
      <w:rPr>
        <w:rFonts w:ascii="Courier New" w:hAnsi="Courier New" w:hint="default"/>
      </w:rPr>
    </w:lvl>
    <w:lvl w:ilvl="5" w:tplc="FFFFFFFF" w:tentative="1">
      <w:start w:val="1"/>
      <w:numFmt w:val="bullet"/>
      <w:lvlText w:val=""/>
      <w:lvlJc w:val="left"/>
      <w:pPr>
        <w:tabs>
          <w:tab w:val="num" w:pos="4440"/>
        </w:tabs>
        <w:ind w:left="4440" w:hanging="360"/>
      </w:pPr>
      <w:rPr>
        <w:rFonts w:ascii="Wingdings" w:hAnsi="Wingdings" w:hint="default"/>
      </w:rPr>
    </w:lvl>
    <w:lvl w:ilvl="6" w:tplc="FFFFFFFF" w:tentative="1">
      <w:start w:val="1"/>
      <w:numFmt w:val="bullet"/>
      <w:lvlText w:val=""/>
      <w:lvlJc w:val="left"/>
      <w:pPr>
        <w:tabs>
          <w:tab w:val="num" w:pos="5160"/>
        </w:tabs>
        <w:ind w:left="5160" w:hanging="360"/>
      </w:pPr>
      <w:rPr>
        <w:rFonts w:ascii="Symbol" w:hAnsi="Symbol" w:hint="default"/>
      </w:rPr>
    </w:lvl>
    <w:lvl w:ilvl="7" w:tplc="FFFFFFFF" w:tentative="1">
      <w:start w:val="1"/>
      <w:numFmt w:val="bullet"/>
      <w:lvlText w:val="o"/>
      <w:lvlJc w:val="left"/>
      <w:pPr>
        <w:tabs>
          <w:tab w:val="num" w:pos="5880"/>
        </w:tabs>
        <w:ind w:left="5880" w:hanging="360"/>
      </w:pPr>
      <w:rPr>
        <w:rFonts w:ascii="Courier New" w:hAnsi="Courier New" w:hint="default"/>
      </w:rPr>
    </w:lvl>
    <w:lvl w:ilvl="8" w:tplc="FFFFFFFF" w:tentative="1">
      <w:start w:val="1"/>
      <w:numFmt w:val="bullet"/>
      <w:lvlText w:val=""/>
      <w:lvlJc w:val="left"/>
      <w:pPr>
        <w:tabs>
          <w:tab w:val="num" w:pos="6600"/>
        </w:tabs>
        <w:ind w:left="6600" w:hanging="360"/>
      </w:pPr>
      <w:rPr>
        <w:rFonts w:ascii="Wingdings" w:hAnsi="Wingdings" w:hint="default"/>
      </w:rPr>
    </w:lvl>
  </w:abstractNum>
  <w:abstractNum w:abstractNumId="18">
    <w:nsid w:val="66D26101"/>
    <w:multiLevelType w:val="hybridMultilevel"/>
    <w:tmpl w:val="37E8095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9">
    <w:nsid w:val="76514882"/>
    <w:multiLevelType w:val="hybridMultilevel"/>
    <w:tmpl w:val="71B01020"/>
    <w:lvl w:ilvl="0" w:tplc="233E5AA4">
      <w:start w:val="1"/>
      <w:numFmt w:val="lowerLetter"/>
      <w:lvlText w:val="%1)"/>
      <w:lvlJc w:val="left"/>
      <w:pPr>
        <w:ind w:left="720" w:hanging="360"/>
      </w:pPr>
      <w:rPr>
        <w:rFonts w:ascii="Arial" w:eastAsiaTheme="minorHAnsi" w:hAnsi="Arial" w:cstheme="minorBidi"/>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6E17295"/>
    <w:multiLevelType w:val="hybridMultilevel"/>
    <w:tmpl w:val="0156A8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FE67177"/>
    <w:multiLevelType w:val="hybridMultilevel"/>
    <w:tmpl w:val="5BA8CA7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4"/>
  </w:num>
  <w:num w:numId="2">
    <w:abstractNumId w:val="10"/>
  </w:num>
  <w:num w:numId="3">
    <w:abstractNumId w:val="15"/>
  </w:num>
  <w:num w:numId="4">
    <w:abstractNumId w:val="12"/>
  </w:num>
  <w:num w:numId="5">
    <w:abstractNumId w:val="1"/>
  </w:num>
  <w:num w:numId="6">
    <w:abstractNumId w:val="17"/>
  </w:num>
  <w:num w:numId="7">
    <w:abstractNumId w:val="5"/>
  </w:num>
  <w:num w:numId="8">
    <w:abstractNumId w:val="0"/>
  </w:num>
  <w:num w:numId="9">
    <w:abstractNumId w:val="6"/>
  </w:num>
  <w:num w:numId="10">
    <w:abstractNumId w:val="21"/>
  </w:num>
  <w:num w:numId="11">
    <w:abstractNumId w:val="16"/>
  </w:num>
  <w:num w:numId="12">
    <w:abstractNumId w:val="19"/>
  </w:num>
  <w:num w:numId="13">
    <w:abstractNumId w:val="13"/>
  </w:num>
  <w:num w:numId="14">
    <w:abstractNumId w:val="3"/>
  </w:num>
  <w:num w:numId="15">
    <w:abstractNumId w:val="18"/>
  </w:num>
  <w:num w:numId="16">
    <w:abstractNumId w:val="2"/>
  </w:num>
  <w:num w:numId="17">
    <w:abstractNumId w:val="11"/>
  </w:num>
  <w:num w:numId="18">
    <w:abstractNumId w:val="9"/>
  </w:num>
  <w:num w:numId="19">
    <w:abstractNumId w:val="7"/>
  </w:num>
  <w:num w:numId="20">
    <w:abstractNumId w:val="14"/>
  </w:num>
  <w:num w:numId="21">
    <w:abstractNumId w:val="20"/>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74CFA"/>
    <w:rsid w:val="000F2C4C"/>
    <w:rsid w:val="001044C1"/>
    <w:rsid w:val="00221B0E"/>
    <w:rsid w:val="002A1413"/>
    <w:rsid w:val="002D5710"/>
    <w:rsid w:val="002E4B38"/>
    <w:rsid w:val="00316301"/>
    <w:rsid w:val="00370A41"/>
    <w:rsid w:val="00374CFA"/>
    <w:rsid w:val="00463C4F"/>
    <w:rsid w:val="0059171E"/>
    <w:rsid w:val="0060609D"/>
    <w:rsid w:val="006103F4"/>
    <w:rsid w:val="006C4D09"/>
    <w:rsid w:val="008A1337"/>
    <w:rsid w:val="009464C8"/>
    <w:rsid w:val="00A8117F"/>
    <w:rsid w:val="00AC65E1"/>
    <w:rsid w:val="00B6370A"/>
    <w:rsid w:val="00BC2CD1"/>
    <w:rsid w:val="00D859C8"/>
    <w:rsid w:val="00DD6343"/>
    <w:rsid w:val="00EB2DE4"/>
    <w:rsid w:val="00FA28F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CFA"/>
  </w:style>
  <w:style w:type="paragraph" w:styleId="Ttulo9">
    <w:name w:val="heading 9"/>
    <w:basedOn w:val="Normal"/>
    <w:next w:val="Normal"/>
    <w:link w:val="Ttulo9Char"/>
    <w:qFormat/>
    <w:rsid w:val="002E4B38"/>
    <w:pPr>
      <w:keepNext/>
      <w:spacing w:after="0" w:line="240" w:lineRule="auto"/>
      <w:outlineLvl w:val="8"/>
    </w:pPr>
    <w:rPr>
      <w:rFonts w:ascii="Arial" w:eastAsia="Times New Roman" w:hAnsi="Arial" w:cs="Arial"/>
      <w:b/>
      <w:bCs/>
      <w:shadow/>
      <w:color w:val="000000"/>
      <w:sz w:val="24"/>
      <w:szCs w:val="4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2E4B38"/>
    <w:pPr>
      <w:spacing w:after="0" w:line="240" w:lineRule="auto"/>
      <w:ind w:left="480"/>
    </w:pPr>
    <w:rPr>
      <w:rFonts w:ascii="Arial" w:eastAsia="Times New Roman" w:hAnsi="Arial" w:cs="Times New Roman"/>
      <w:sz w:val="20"/>
      <w:szCs w:val="24"/>
    </w:rPr>
  </w:style>
  <w:style w:type="character" w:customStyle="1" w:styleId="RecuodecorpodetextoChar">
    <w:name w:val="Recuo de corpo de texto Char"/>
    <w:basedOn w:val="Fontepargpadro"/>
    <w:link w:val="Recuodecorpodetexto"/>
    <w:semiHidden/>
    <w:rsid w:val="002E4B38"/>
    <w:rPr>
      <w:rFonts w:ascii="Arial" w:eastAsia="Times New Roman" w:hAnsi="Arial" w:cs="Times New Roman"/>
      <w:sz w:val="20"/>
      <w:szCs w:val="24"/>
    </w:rPr>
  </w:style>
  <w:style w:type="paragraph" w:styleId="PargrafodaLista">
    <w:name w:val="List Paragraph"/>
    <w:basedOn w:val="Normal"/>
    <w:uiPriority w:val="99"/>
    <w:qFormat/>
    <w:rsid w:val="002E4B38"/>
    <w:pPr>
      <w:ind w:left="720"/>
      <w:contextualSpacing/>
    </w:pPr>
  </w:style>
  <w:style w:type="character" w:customStyle="1" w:styleId="Ttulo9Char">
    <w:name w:val="Título 9 Char"/>
    <w:basedOn w:val="Fontepargpadro"/>
    <w:link w:val="Ttulo9"/>
    <w:rsid w:val="002E4B38"/>
    <w:rPr>
      <w:rFonts w:ascii="Arial" w:eastAsia="Times New Roman" w:hAnsi="Arial" w:cs="Arial"/>
      <w:b/>
      <w:bCs/>
      <w:shadow/>
      <w:color w:val="000000"/>
      <w:sz w:val="24"/>
      <w:szCs w:val="44"/>
    </w:rPr>
  </w:style>
  <w:style w:type="paragraph" w:styleId="Textodenotaderodap">
    <w:name w:val="footnote text"/>
    <w:basedOn w:val="Normal"/>
    <w:link w:val="TextodenotaderodapChar"/>
    <w:uiPriority w:val="99"/>
    <w:semiHidden/>
    <w:unhideWhenUsed/>
    <w:rsid w:val="000F2C4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F2C4C"/>
    <w:rPr>
      <w:sz w:val="20"/>
      <w:szCs w:val="20"/>
    </w:rPr>
  </w:style>
  <w:style w:type="character" w:styleId="Refdenotaderodap">
    <w:name w:val="footnote reference"/>
    <w:basedOn w:val="Fontepargpadro"/>
    <w:uiPriority w:val="99"/>
    <w:semiHidden/>
    <w:unhideWhenUsed/>
    <w:rsid w:val="000F2C4C"/>
    <w:rPr>
      <w:vertAlign w:val="superscript"/>
    </w:rPr>
  </w:style>
  <w:style w:type="character" w:styleId="Forte">
    <w:name w:val="Strong"/>
    <w:basedOn w:val="Fontepargpadro"/>
    <w:qFormat/>
    <w:rsid w:val="006C4D09"/>
    <w:rPr>
      <w:b/>
      <w:bCs/>
    </w:rPr>
  </w:style>
  <w:style w:type="character" w:styleId="Hyperlink">
    <w:name w:val="Hyperlink"/>
    <w:basedOn w:val="Fontepargpadro"/>
    <w:uiPriority w:val="99"/>
    <w:unhideWhenUsed/>
    <w:rsid w:val="006103F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410889-D09D-4F4F-BB8A-359EFA3FA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7</Pages>
  <Words>1933</Words>
  <Characters>10441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Antonio2</dc:creator>
  <cp:lastModifiedBy>Antonio</cp:lastModifiedBy>
  <cp:revision>5</cp:revision>
  <dcterms:created xsi:type="dcterms:W3CDTF">2012-09-25T13:53:00Z</dcterms:created>
  <dcterms:modified xsi:type="dcterms:W3CDTF">2013-07-22T21:42:00Z</dcterms:modified>
</cp:coreProperties>
</file>